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40" w:rsidRDefault="00744C40" w:rsidP="00744C40">
      <w:pPr>
        <w:pStyle w:val="Bezodstpw"/>
        <w:jc w:val="center"/>
      </w:pPr>
      <w:bookmarkStart w:id="0" w:name="_GoBack"/>
      <w:bookmarkEnd w:id="0"/>
    </w:p>
    <w:p w:rsidR="00744C40" w:rsidRPr="00153EDE" w:rsidRDefault="00050845" w:rsidP="00744C40">
      <w:pPr>
        <w:pStyle w:val="Bezodstpw"/>
        <w:jc w:val="center"/>
      </w:pPr>
      <w:r>
        <w:t>Projekt UMOWY</w:t>
      </w:r>
    </w:p>
    <w:p w:rsidR="00744C40" w:rsidRPr="00153EDE" w:rsidRDefault="00744C40" w:rsidP="00744C40">
      <w:pPr>
        <w:pStyle w:val="Bezodstpw"/>
        <w:jc w:val="center"/>
      </w:pPr>
      <w:r w:rsidRPr="00153EDE">
        <w:t>O WYKONANIE USŁUG SZKOLENIOWYCH</w:t>
      </w:r>
    </w:p>
    <w:p w:rsidR="00744C40" w:rsidRPr="00153EDE" w:rsidRDefault="00744C40" w:rsidP="00744C40">
      <w:pPr>
        <w:pStyle w:val="Bezodstpw"/>
        <w:jc w:val="center"/>
      </w:pPr>
      <w:r w:rsidRPr="00153EDE">
        <w:t>W RAMACH PROJEKTU</w:t>
      </w:r>
    </w:p>
    <w:p w:rsidR="00744C40" w:rsidRPr="00153EDE" w:rsidRDefault="00744C40" w:rsidP="00744C40">
      <w:pPr>
        <w:pStyle w:val="Bezodstpw"/>
        <w:jc w:val="center"/>
      </w:pPr>
      <w:r w:rsidRPr="00153EDE">
        <w:t>„Praca 50+”</w:t>
      </w:r>
    </w:p>
    <w:p w:rsidR="00744C40" w:rsidRPr="00153EDE" w:rsidRDefault="00744C40" w:rsidP="00744C40">
      <w:pPr>
        <w:pStyle w:val="Bezodstpw"/>
        <w:jc w:val="center"/>
        <w:rPr>
          <w:i/>
        </w:rPr>
      </w:pPr>
      <w:r w:rsidRPr="00153EDE">
        <w:t>Priorytet VII Promocja integracji społecznej.</w:t>
      </w:r>
    </w:p>
    <w:p w:rsidR="00744C40" w:rsidRPr="00153EDE" w:rsidRDefault="00744C40" w:rsidP="00744C40">
      <w:pPr>
        <w:pStyle w:val="Bezodstpw"/>
        <w:jc w:val="center"/>
        <w:rPr>
          <w:i/>
        </w:rPr>
      </w:pPr>
      <w:r w:rsidRPr="00153EDE">
        <w:t>Działanie: 7.2 Przeciwdziałanie wykluczeniu i wzmocnienie sektora ekonomii społecznej.</w:t>
      </w:r>
    </w:p>
    <w:p w:rsidR="00744C40" w:rsidRPr="00153EDE" w:rsidRDefault="00744C40" w:rsidP="00744C40">
      <w:pPr>
        <w:pStyle w:val="Bezodstpw"/>
        <w:jc w:val="center"/>
      </w:pPr>
      <w:r w:rsidRPr="00153EDE">
        <w:t>Podziałanie:</w:t>
      </w:r>
      <w:r w:rsidRPr="00153EDE">
        <w:rPr>
          <w:i/>
        </w:rPr>
        <w:t xml:space="preserve"> </w:t>
      </w:r>
      <w:r w:rsidRPr="00153EDE">
        <w:t>7.2.1 Aktywizacja zawodowa i społeczna osób zagrożonych  wykluczeniem społecznym.</w:t>
      </w:r>
    </w:p>
    <w:p w:rsidR="00744C40" w:rsidRPr="00153EDE" w:rsidRDefault="00744C40" w:rsidP="00744C40">
      <w:pPr>
        <w:pStyle w:val="Bezodstpw"/>
        <w:jc w:val="center"/>
      </w:pPr>
      <w:r w:rsidRPr="00153EDE">
        <w:t>Nr Projektu: POKL.07.02.01-28-030/12</w:t>
      </w:r>
    </w:p>
    <w:p w:rsidR="00744C40" w:rsidRPr="00153EDE" w:rsidRDefault="00744C40" w:rsidP="00744C40"/>
    <w:p w:rsidR="00744C40" w:rsidRPr="00153EDE" w:rsidRDefault="00744C40" w:rsidP="00744C40">
      <w:pPr>
        <w:pStyle w:val="Default"/>
        <w:rPr>
          <w:rFonts w:asciiTheme="minorHAnsi" w:hAnsiTheme="minorHAnsi" w:cs="Tahoma"/>
          <w:sz w:val="20"/>
          <w:szCs w:val="20"/>
        </w:rPr>
      </w:pPr>
      <w:r w:rsidRPr="00153EDE">
        <w:rPr>
          <w:rFonts w:asciiTheme="minorHAnsi" w:hAnsiTheme="minorHAnsi" w:cs="Tahoma"/>
          <w:sz w:val="20"/>
          <w:szCs w:val="20"/>
        </w:rPr>
        <w:t xml:space="preserve">Zawarta w dniu </w:t>
      </w:r>
      <w:r w:rsidRPr="00153EDE">
        <w:rPr>
          <w:rFonts w:asciiTheme="minorHAnsi" w:hAnsiTheme="minorHAnsi" w:cs="Tahoma"/>
          <w:b/>
          <w:sz w:val="20"/>
          <w:szCs w:val="20"/>
        </w:rPr>
        <w:t>………………</w:t>
      </w:r>
      <w:r w:rsidRPr="00153EDE">
        <w:rPr>
          <w:rFonts w:asciiTheme="minorHAnsi" w:hAnsiTheme="minorHAnsi" w:cs="Tahoma"/>
          <w:sz w:val="20"/>
          <w:szCs w:val="20"/>
        </w:rPr>
        <w:t xml:space="preserve"> pomiędzy:</w:t>
      </w:r>
    </w:p>
    <w:p w:rsidR="00744C40" w:rsidRPr="00153EDE" w:rsidRDefault="00744C40" w:rsidP="00744C40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744C40" w:rsidRPr="00153EDE" w:rsidRDefault="00744C40" w:rsidP="00744C40">
      <w:pPr>
        <w:pStyle w:val="Default"/>
        <w:jc w:val="both"/>
        <w:rPr>
          <w:rFonts w:asciiTheme="minorHAnsi" w:hAnsiTheme="minorHAnsi" w:cs="Tahoma"/>
          <w:sz w:val="20"/>
          <w:szCs w:val="20"/>
        </w:rPr>
      </w:pPr>
      <w:r w:rsidRPr="00153EDE">
        <w:rPr>
          <w:rFonts w:asciiTheme="minorHAnsi" w:hAnsiTheme="minorHAnsi" w:cs="Tahoma"/>
          <w:sz w:val="20"/>
          <w:szCs w:val="20"/>
        </w:rPr>
        <w:t>Stowarzyszeniem na Rzecz Pomocy Dzieciom i Młodzieży Niepełnosprawnej i Osób Pokrzywdzonych w Wyniku Wypadków Komunikacyjnych „Promyk” z siedzibą przy ul. Pasymskiej 21A, 12-100 Szczytno</w:t>
      </w:r>
    </w:p>
    <w:p w:rsidR="00744C40" w:rsidRPr="00153EDE" w:rsidRDefault="00744C40" w:rsidP="00744C40">
      <w:pPr>
        <w:pStyle w:val="Default"/>
        <w:rPr>
          <w:rFonts w:asciiTheme="minorHAnsi" w:hAnsiTheme="minorHAnsi" w:cs="Tahoma"/>
          <w:sz w:val="20"/>
          <w:szCs w:val="20"/>
        </w:rPr>
      </w:pPr>
      <w:r w:rsidRPr="00153EDE">
        <w:rPr>
          <w:rFonts w:asciiTheme="minorHAnsi" w:hAnsiTheme="minorHAnsi" w:cs="Tahoma"/>
          <w:sz w:val="20"/>
          <w:szCs w:val="20"/>
        </w:rPr>
        <w:t>NIP 745-17-18-387</w:t>
      </w:r>
    </w:p>
    <w:p w:rsidR="00744C40" w:rsidRPr="00153EDE" w:rsidRDefault="00744C40" w:rsidP="00744C40">
      <w:pPr>
        <w:pStyle w:val="Default"/>
        <w:rPr>
          <w:rFonts w:asciiTheme="minorHAnsi" w:hAnsiTheme="minorHAnsi" w:cs="Tahoma"/>
          <w:sz w:val="20"/>
          <w:szCs w:val="20"/>
        </w:rPr>
      </w:pPr>
      <w:r w:rsidRPr="00153EDE">
        <w:rPr>
          <w:rFonts w:asciiTheme="minorHAnsi" w:hAnsiTheme="minorHAnsi" w:cs="Tahoma"/>
          <w:sz w:val="20"/>
          <w:szCs w:val="20"/>
        </w:rPr>
        <w:t>REGON 519549827</w:t>
      </w:r>
    </w:p>
    <w:p w:rsidR="00744C40" w:rsidRPr="00153EDE" w:rsidRDefault="00744C40" w:rsidP="00744C40">
      <w:pPr>
        <w:pStyle w:val="Default"/>
        <w:rPr>
          <w:rFonts w:asciiTheme="minorHAnsi" w:hAnsiTheme="minorHAnsi" w:cs="Tahoma"/>
          <w:sz w:val="20"/>
          <w:szCs w:val="20"/>
        </w:rPr>
      </w:pPr>
      <w:r w:rsidRPr="00153EDE">
        <w:rPr>
          <w:rFonts w:asciiTheme="minorHAnsi" w:hAnsiTheme="minorHAnsi" w:cs="Tahoma"/>
          <w:sz w:val="20"/>
          <w:szCs w:val="20"/>
        </w:rPr>
        <w:t xml:space="preserve">reprezentowanym  przez: Prezes - Mirosławę Duńczyk </w:t>
      </w:r>
    </w:p>
    <w:p w:rsidR="00744C40" w:rsidRPr="00153EDE" w:rsidRDefault="00744C40" w:rsidP="00744C40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744C40" w:rsidRPr="00153EDE" w:rsidRDefault="00744C40" w:rsidP="00744C40">
      <w:pPr>
        <w:pStyle w:val="Default"/>
        <w:rPr>
          <w:rFonts w:asciiTheme="minorHAnsi" w:hAnsiTheme="minorHAnsi" w:cs="Tahoma"/>
          <w:b/>
          <w:bCs/>
          <w:sz w:val="20"/>
          <w:szCs w:val="20"/>
        </w:rPr>
      </w:pPr>
      <w:r w:rsidRPr="00153EDE">
        <w:rPr>
          <w:rFonts w:asciiTheme="minorHAnsi" w:hAnsiTheme="minorHAnsi" w:cs="Tahoma"/>
          <w:bCs/>
          <w:sz w:val="20"/>
          <w:szCs w:val="20"/>
        </w:rPr>
        <w:t>zwanym w dalszej części umowy</w:t>
      </w:r>
      <w:r w:rsidRPr="00153EDE">
        <w:rPr>
          <w:rFonts w:asciiTheme="minorHAnsi" w:hAnsiTheme="minorHAnsi" w:cs="Tahoma"/>
          <w:b/>
          <w:sz w:val="20"/>
          <w:szCs w:val="20"/>
        </w:rPr>
        <w:t xml:space="preserve"> </w:t>
      </w:r>
      <w:r w:rsidR="00153EDE">
        <w:rPr>
          <w:rFonts w:asciiTheme="minorHAnsi" w:hAnsiTheme="minorHAnsi" w:cs="Tahoma"/>
          <w:b/>
          <w:bCs/>
          <w:sz w:val="20"/>
          <w:szCs w:val="20"/>
        </w:rPr>
        <w:t>Zamawiającym</w:t>
      </w:r>
    </w:p>
    <w:p w:rsidR="00744C40" w:rsidRPr="00153EDE" w:rsidRDefault="00744C40" w:rsidP="00744C40">
      <w:pPr>
        <w:pStyle w:val="Default"/>
        <w:rPr>
          <w:rFonts w:asciiTheme="minorHAnsi" w:hAnsiTheme="minorHAnsi" w:cs="Tahoma"/>
          <w:sz w:val="20"/>
          <w:szCs w:val="20"/>
        </w:rPr>
      </w:pPr>
      <w:r w:rsidRPr="00153EDE">
        <w:rPr>
          <w:rFonts w:asciiTheme="minorHAnsi" w:hAnsiTheme="minorHAnsi" w:cs="Tahoma"/>
          <w:sz w:val="20"/>
          <w:szCs w:val="20"/>
        </w:rPr>
        <w:t>a</w:t>
      </w:r>
    </w:p>
    <w:p w:rsidR="00744C40" w:rsidRPr="00153EDE" w:rsidRDefault="00744C40" w:rsidP="00744C40">
      <w:pPr>
        <w:pStyle w:val="Default"/>
        <w:rPr>
          <w:rFonts w:asciiTheme="minorHAnsi" w:hAnsiTheme="minorHAnsi" w:cs="Tahoma"/>
          <w:bCs/>
          <w:sz w:val="20"/>
          <w:szCs w:val="20"/>
        </w:rPr>
      </w:pPr>
      <w:r w:rsidRPr="00153EDE">
        <w:rPr>
          <w:rFonts w:asciiTheme="minorHAnsi" w:hAnsiTheme="minorHAnsi" w:cs="Tahoma"/>
          <w:bCs/>
          <w:sz w:val="20"/>
          <w:szCs w:val="20"/>
        </w:rPr>
        <w:t>…………………………….</w:t>
      </w:r>
    </w:p>
    <w:p w:rsidR="00744C40" w:rsidRPr="00153EDE" w:rsidRDefault="00744C40" w:rsidP="00744C40">
      <w:pPr>
        <w:pStyle w:val="Default"/>
        <w:rPr>
          <w:rFonts w:asciiTheme="minorHAnsi" w:hAnsiTheme="minorHAnsi" w:cs="Tahoma"/>
          <w:bCs/>
          <w:sz w:val="20"/>
          <w:szCs w:val="20"/>
        </w:rPr>
      </w:pPr>
      <w:r w:rsidRPr="00153EDE">
        <w:rPr>
          <w:rFonts w:asciiTheme="minorHAnsi" w:hAnsiTheme="minorHAnsi" w:cs="Tahoma"/>
          <w:bCs/>
          <w:sz w:val="20"/>
          <w:szCs w:val="20"/>
        </w:rPr>
        <w:t>NIP- …………………….</w:t>
      </w:r>
    </w:p>
    <w:p w:rsidR="00744C40" w:rsidRPr="00153EDE" w:rsidRDefault="00744C40" w:rsidP="00744C40">
      <w:pPr>
        <w:pStyle w:val="Default"/>
        <w:rPr>
          <w:rFonts w:asciiTheme="minorHAnsi" w:hAnsiTheme="minorHAnsi" w:cs="Tahoma"/>
          <w:bCs/>
          <w:sz w:val="20"/>
          <w:szCs w:val="20"/>
        </w:rPr>
      </w:pPr>
      <w:r w:rsidRPr="00153EDE">
        <w:rPr>
          <w:rFonts w:asciiTheme="minorHAnsi" w:hAnsiTheme="minorHAnsi" w:cs="Tahoma"/>
          <w:bCs/>
          <w:sz w:val="20"/>
          <w:szCs w:val="20"/>
        </w:rPr>
        <w:t xml:space="preserve">REGON ……………….. </w:t>
      </w:r>
    </w:p>
    <w:p w:rsidR="00744C40" w:rsidRPr="00153EDE" w:rsidRDefault="00744C40" w:rsidP="00744C40">
      <w:pPr>
        <w:pStyle w:val="Default"/>
        <w:rPr>
          <w:rFonts w:asciiTheme="minorHAnsi" w:hAnsiTheme="minorHAnsi" w:cs="Tahoma"/>
          <w:sz w:val="20"/>
          <w:szCs w:val="20"/>
        </w:rPr>
      </w:pPr>
      <w:r w:rsidRPr="00153EDE">
        <w:rPr>
          <w:rFonts w:asciiTheme="minorHAnsi" w:hAnsiTheme="minorHAnsi" w:cs="Tahoma"/>
          <w:sz w:val="20"/>
          <w:szCs w:val="20"/>
        </w:rPr>
        <w:t>reprezentowanym przez: ……………………………</w:t>
      </w:r>
    </w:p>
    <w:p w:rsidR="00744C40" w:rsidRPr="00153EDE" w:rsidRDefault="00744C40" w:rsidP="00744C40">
      <w:pPr>
        <w:pStyle w:val="Default"/>
        <w:rPr>
          <w:rFonts w:asciiTheme="minorHAnsi" w:hAnsiTheme="minorHAnsi" w:cs="Tahoma"/>
          <w:b/>
          <w:bCs/>
          <w:sz w:val="20"/>
          <w:szCs w:val="20"/>
        </w:rPr>
      </w:pPr>
    </w:p>
    <w:p w:rsidR="00744C40" w:rsidRPr="00153EDE" w:rsidRDefault="00744C40" w:rsidP="00744C40">
      <w:pPr>
        <w:pStyle w:val="Default"/>
        <w:rPr>
          <w:rFonts w:asciiTheme="minorHAnsi" w:hAnsiTheme="minorHAnsi" w:cs="Tahoma"/>
          <w:b/>
          <w:bCs/>
          <w:sz w:val="20"/>
          <w:szCs w:val="20"/>
        </w:rPr>
      </w:pPr>
      <w:r w:rsidRPr="00153EDE">
        <w:rPr>
          <w:rFonts w:asciiTheme="minorHAnsi" w:hAnsiTheme="minorHAnsi" w:cs="Tahoma"/>
          <w:bCs/>
          <w:sz w:val="20"/>
          <w:szCs w:val="20"/>
        </w:rPr>
        <w:t>zwanym w dalszej części umowy</w:t>
      </w:r>
      <w:r w:rsidRPr="00153EDE">
        <w:rPr>
          <w:rFonts w:asciiTheme="minorHAnsi" w:hAnsiTheme="minorHAnsi" w:cs="Tahoma"/>
          <w:b/>
          <w:sz w:val="20"/>
          <w:szCs w:val="20"/>
        </w:rPr>
        <w:t xml:space="preserve"> </w:t>
      </w:r>
      <w:r w:rsidR="00153EDE">
        <w:rPr>
          <w:rFonts w:asciiTheme="minorHAnsi" w:hAnsiTheme="minorHAnsi" w:cs="Tahoma"/>
          <w:b/>
          <w:bCs/>
          <w:sz w:val="20"/>
          <w:szCs w:val="20"/>
        </w:rPr>
        <w:t>Wykonawcą</w:t>
      </w:r>
    </w:p>
    <w:p w:rsidR="00744C40" w:rsidRPr="00153EDE" w:rsidRDefault="00744C40" w:rsidP="00744C40">
      <w:pPr>
        <w:rPr>
          <w:sz w:val="20"/>
          <w:szCs w:val="20"/>
        </w:rPr>
      </w:pPr>
      <w:r w:rsidRPr="00153EDE">
        <w:rPr>
          <w:sz w:val="20"/>
          <w:szCs w:val="20"/>
        </w:rPr>
        <w:t xml:space="preserve">o treści następującej: </w:t>
      </w:r>
    </w:p>
    <w:p w:rsidR="00744C40" w:rsidRPr="00153EDE" w:rsidRDefault="00744C40" w:rsidP="00153EDE">
      <w:pPr>
        <w:jc w:val="center"/>
        <w:rPr>
          <w:sz w:val="20"/>
          <w:szCs w:val="20"/>
        </w:rPr>
      </w:pPr>
      <w:r w:rsidRPr="00153EDE">
        <w:rPr>
          <w:sz w:val="20"/>
          <w:szCs w:val="20"/>
        </w:rPr>
        <w:t>[Preambuła]</w:t>
      </w:r>
    </w:p>
    <w:p w:rsidR="00744C40" w:rsidRPr="00153EDE" w:rsidRDefault="00744C40" w:rsidP="00153EDE">
      <w:pPr>
        <w:ind w:firstLine="709"/>
        <w:rPr>
          <w:sz w:val="20"/>
          <w:szCs w:val="20"/>
        </w:rPr>
      </w:pPr>
      <w:r w:rsidRPr="00153EDE">
        <w:rPr>
          <w:sz w:val="20"/>
          <w:szCs w:val="20"/>
        </w:rPr>
        <w:t>Usługi będą świadczone w ramach projektu współfinansowaneg</w:t>
      </w:r>
      <w:r w:rsidR="00153EDE">
        <w:rPr>
          <w:sz w:val="20"/>
          <w:szCs w:val="20"/>
        </w:rPr>
        <w:t xml:space="preserve">o ze środków Unii Europejskiej </w:t>
      </w:r>
      <w:r w:rsidRPr="00153EDE">
        <w:rPr>
          <w:sz w:val="20"/>
          <w:szCs w:val="20"/>
        </w:rPr>
        <w:t>w ramach Europejskiego Funduszu Społecznego pt.: „Praca 50+”, zwanego w dalszej części um</w:t>
      </w:r>
      <w:r w:rsidR="00153EDE">
        <w:rPr>
          <w:sz w:val="20"/>
          <w:szCs w:val="20"/>
        </w:rPr>
        <w:t>owy „Projektem” realizowanego przez Zamawiającego</w:t>
      </w:r>
      <w:r w:rsidRPr="00153EDE">
        <w:rPr>
          <w:sz w:val="20"/>
          <w:szCs w:val="20"/>
        </w:rPr>
        <w:t xml:space="preserve">. </w:t>
      </w:r>
    </w:p>
    <w:p w:rsidR="00744C40" w:rsidRPr="00153EDE" w:rsidRDefault="00744C40" w:rsidP="00E1522F">
      <w:pPr>
        <w:pStyle w:val="Bezodstpw"/>
        <w:jc w:val="center"/>
        <w:rPr>
          <w:b/>
          <w:sz w:val="20"/>
          <w:szCs w:val="20"/>
        </w:rPr>
      </w:pPr>
      <w:r w:rsidRPr="00153EDE">
        <w:rPr>
          <w:b/>
          <w:sz w:val="20"/>
          <w:szCs w:val="20"/>
        </w:rPr>
        <w:t>§ 1.</w:t>
      </w:r>
    </w:p>
    <w:p w:rsidR="00744C40" w:rsidRPr="00153EDE" w:rsidRDefault="00744C40" w:rsidP="00E1522F">
      <w:pPr>
        <w:pStyle w:val="Bezodstpw"/>
        <w:jc w:val="center"/>
        <w:rPr>
          <w:b/>
          <w:sz w:val="20"/>
          <w:szCs w:val="20"/>
        </w:rPr>
      </w:pPr>
      <w:r w:rsidRPr="00153EDE">
        <w:rPr>
          <w:b/>
          <w:sz w:val="20"/>
          <w:szCs w:val="20"/>
        </w:rPr>
        <w:t>Deklaracja wstępna</w:t>
      </w:r>
    </w:p>
    <w:p w:rsidR="00153EDE" w:rsidRPr="00153EDE" w:rsidRDefault="00153EDE" w:rsidP="00E1522F">
      <w:pPr>
        <w:pStyle w:val="Bezodstpw"/>
        <w:jc w:val="center"/>
        <w:rPr>
          <w:b/>
          <w:sz w:val="20"/>
          <w:szCs w:val="20"/>
        </w:rPr>
      </w:pPr>
    </w:p>
    <w:p w:rsidR="00B913C7" w:rsidRPr="00153EDE" w:rsidRDefault="00744C40" w:rsidP="00153EDE">
      <w:pPr>
        <w:ind w:firstLine="709"/>
        <w:rPr>
          <w:sz w:val="20"/>
          <w:szCs w:val="20"/>
        </w:rPr>
      </w:pPr>
      <w:r w:rsidRPr="00153EDE">
        <w:rPr>
          <w:sz w:val="20"/>
          <w:szCs w:val="20"/>
        </w:rPr>
        <w:t>Wykonawca posiada status instytucji szkoleniowej w rozumieniu us</w:t>
      </w:r>
      <w:r w:rsidR="00153EDE">
        <w:rPr>
          <w:sz w:val="20"/>
          <w:szCs w:val="20"/>
        </w:rPr>
        <w:t xml:space="preserve">tawy z dn. 20 kwietnia 2004 r. </w:t>
      </w:r>
      <w:r w:rsidRPr="00153EDE">
        <w:rPr>
          <w:sz w:val="20"/>
          <w:szCs w:val="20"/>
        </w:rPr>
        <w:t>o promocji zatrudnienia i instytucjach rynku pracy (Dz. U. Nr 99, poz. 1001) wpisanej do rejestru instytucji szkoleniowych oraz niezbędne uprawnienia do przeprowadzenia szkoleń.</w:t>
      </w:r>
    </w:p>
    <w:p w:rsidR="00F67268" w:rsidRPr="00153EDE" w:rsidRDefault="00F67268" w:rsidP="00F67268">
      <w:pPr>
        <w:pStyle w:val="Default"/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153EDE">
        <w:rPr>
          <w:rFonts w:asciiTheme="minorHAnsi" w:hAnsiTheme="minorHAnsi" w:cs="Tahoma"/>
          <w:b/>
          <w:bCs/>
          <w:sz w:val="20"/>
          <w:szCs w:val="20"/>
        </w:rPr>
        <w:t>§ 2.</w:t>
      </w:r>
    </w:p>
    <w:p w:rsidR="00F67268" w:rsidRPr="00153EDE" w:rsidRDefault="00F67268" w:rsidP="00F67268">
      <w:pPr>
        <w:pStyle w:val="Default"/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153EDE">
        <w:rPr>
          <w:rFonts w:asciiTheme="minorHAnsi" w:hAnsiTheme="minorHAnsi" w:cs="Tahoma"/>
          <w:b/>
          <w:bCs/>
          <w:sz w:val="20"/>
          <w:szCs w:val="20"/>
        </w:rPr>
        <w:t>Przedmiot umowy</w:t>
      </w:r>
    </w:p>
    <w:p w:rsidR="00E1522F" w:rsidRPr="00153EDE" w:rsidRDefault="00E1522F" w:rsidP="00F67268">
      <w:pPr>
        <w:pStyle w:val="Default"/>
        <w:jc w:val="center"/>
        <w:rPr>
          <w:rFonts w:asciiTheme="minorHAnsi" w:hAnsiTheme="minorHAnsi" w:cs="Tahoma"/>
          <w:b/>
          <w:bCs/>
          <w:sz w:val="20"/>
          <w:szCs w:val="20"/>
        </w:rPr>
      </w:pPr>
    </w:p>
    <w:p w:rsidR="00F67268" w:rsidRPr="00153EDE" w:rsidRDefault="00F67268" w:rsidP="0051461E">
      <w:pPr>
        <w:pStyle w:val="Default"/>
        <w:numPr>
          <w:ilvl w:val="0"/>
          <w:numId w:val="2"/>
        </w:numPr>
        <w:rPr>
          <w:rStyle w:val="FontStyle17"/>
          <w:rFonts w:asciiTheme="minorHAnsi" w:hAnsiTheme="minorHAnsi" w:cs="Tahoma"/>
          <w:bCs/>
        </w:rPr>
      </w:pPr>
      <w:r w:rsidRPr="00153EDE">
        <w:rPr>
          <w:rFonts w:asciiTheme="minorHAnsi" w:hAnsiTheme="minorHAnsi" w:cs="Tahoma"/>
          <w:bCs/>
          <w:sz w:val="20"/>
          <w:szCs w:val="20"/>
        </w:rPr>
        <w:t>Zakres przedmiotowy umowy obejmuje</w:t>
      </w:r>
      <w:r w:rsidR="00153EDE">
        <w:rPr>
          <w:rFonts w:asciiTheme="minorHAnsi" w:hAnsiTheme="minorHAnsi" w:cs="Tahoma"/>
          <w:bCs/>
          <w:sz w:val="20"/>
          <w:szCs w:val="20"/>
        </w:rPr>
        <w:t xml:space="preserve"> </w:t>
      </w:r>
      <w:r w:rsidR="00153EDE">
        <w:rPr>
          <w:rStyle w:val="FontStyle17"/>
          <w:rFonts w:asciiTheme="minorHAnsi" w:hAnsiTheme="minorHAnsi"/>
        </w:rPr>
        <w:t>p</w:t>
      </w:r>
      <w:r w:rsidRPr="00153EDE">
        <w:rPr>
          <w:rStyle w:val="FontStyle17"/>
          <w:rFonts w:asciiTheme="minorHAnsi" w:hAnsiTheme="minorHAnsi"/>
        </w:rPr>
        <w:t>rzygotowanie</w:t>
      </w:r>
      <w:r w:rsidR="00BA33A3">
        <w:rPr>
          <w:rStyle w:val="FontStyle17"/>
          <w:rFonts w:asciiTheme="minorHAnsi" w:hAnsiTheme="minorHAnsi"/>
        </w:rPr>
        <w:t>, organizację</w:t>
      </w:r>
      <w:r w:rsidRPr="00153EDE">
        <w:rPr>
          <w:rStyle w:val="FontStyle17"/>
          <w:rFonts w:asciiTheme="minorHAnsi" w:hAnsiTheme="minorHAnsi"/>
        </w:rPr>
        <w:t xml:space="preserve"> i przeprowadzenie szkoleń dla uczestników </w:t>
      </w:r>
      <w:r w:rsidR="0051461E">
        <w:rPr>
          <w:rStyle w:val="FontStyle17"/>
          <w:rFonts w:asciiTheme="minorHAnsi" w:hAnsiTheme="minorHAnsi"/>
        </w:rPr>
        <w:t>projektu</w:t>
      </w:r>
      <w:r w:rsidRPr="00153EDE">
        <w:rPr>
          <w:rStyle w:val="FontStyle17"/>
          <w:rFonts w:asciiTheme="minorHAnsi" w:hAnsiTheme="minorHAnsi"/>
        </w:rPr>
        <w:t xml:space="preserve"> „Praca 50+” w zakresie:</w:t>
      </w:r>
    </w:p>
    <w:p w:rsidR="00F67268" w:rsidRPr="00153EDE" w:rsidRDefault="00F67268" w:rsidP="0051461E">
      <w:pPr>
        <w:pStyle w:val="Tekstpodstawowy"/>
        <w:numPr>
          <w:ilvl w:val="0"/>
          <w:numId w:val="15"/>
        </w:numPr>
        <w:spacing w:line="360" w:lineRule="auto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Kurs obsługi komputera i kasy fiskalnej (70 godzin obsługi komputera i 30 godzin obsługi kasy fiskalnej) dla 40 osób, uczestników zakwalifikowanych do p</w:t>
      </w:r>
      <w:r w:rsidR="00BA33A3">
        <w:rPr>
          <w:rStyle w:val="FontStyle17"/>
          <w:rFonts w:asciiTheme="minorHAnsi" w:hAnsiTheme="minorHAnsi"/>
        </w:rPr>
        <w:t>rojektu</w:t>
      </w:r>
      <w:r w:rsidRPr="00153EDE">
        <w:rPr>
          <w:rStyle w:val="FontStyle17"/>
          <w:rFonts w:asciiTheme="minorHAnsi" w:hAnsiTheme="minorHAnsi"/>
        </w:rPr>
        <w:t xml:space="preserve"> pod nazwą „Praca 50+” Szkolenie prowadzone będzie w czterech dziesięcioosobowych grupach. </w:t>
      </w:r>
    </w:p>
    <w:p w:rsidR="00F67268" w:rsidRPr="00153EDE" w:rsidRDefault="00F67268" w:rsidP="0051461E">
      <w:pPr>
        <w:pStyle w:val="Tekstpodstawowy"/>
        <w:numPr>
          <w:ilvl w:val="0"/>
          <w:numId w:val="15"/>
        </w:numPr>
        <w:spacing w:line="360" w:lineRule="auto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lastRenderedPageBreak/>
        <w:t>Kurs opiekun osób starszych i niepełnosprawnych 250 godzin (100 godzin – zajęcia teoretyczne, 150 godzin zajęcia praktyczne) dla 20 osób, uczestników zakwalifikowanych do programu pod nazwą „Praca 50+”. Szkolenie będzie prowadzone w dwóch dziesięcioosobowych grupach.</w:t>
      </w:r>
    </w:p>
    <w:p w:rsidR="00F67268" w:rsidRPr="00153EDE" w:rsidRDefault="00F67268" w:rsidP="0051461E">
      <w:pPr>
        <w:pStyle w:val="Tekstpodstawowy"/>
        <w:numPr>
          <w:ilvl w:val="0"/>
          <w:numId w:val="15"/>
        </w:numPr>
        <w:spacing w:line="360" w:lineRule="auto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Magazynier z obsługą komputera i wózków jezdniowych 150 godzin dla 15 osób, uczestników zakwalifikowanych do programu pod nazwą „Praca 50+”. Szkolenie zakończone będzie egzaminem państwowym UDT.</w:t>
      </w:r>
    </w:p>
    <w:p w:rsidR="00F67268" w:rsidRPr="00153EDE" w:rsidRDefault="00F67268" w:rsidP="0051461E">
      <w:pPr>
        <w:pStyle w:val="Tekstpodstawowy"/>
        <w:numPr>
          <w:ilvl w:val="0"/>
          <w:numId w:val="15"/>
        </w:numPr>
        <w:spacing w:line="360" w:lineRule="auto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 xml:space="preserve">Pracownik remontowo-budowlany 120 godzin dla 9 osób, uczestników zakwalifikowanych do programu pod nazwą „Praca 50+”. </w:t>
      </w:r>
    </w:p>
    <w:p w:rsidR="00F67268" w:rsidRPr="00153EDE" w:rsidRDefault="00F67268" w:rsidP="0051461E">
      <w:pPr>
        <w:pStyle w:val="Tekstpodstawowy"/>
        <w:numPr>
          <w:ilvl w:val="0"/>
          <w:numId w:val="15"/>
        </w:numPr>
        <w:spacing w:line="360" w:lineRule="auto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 xml:space="preserve">Kurs pracownika ochrony 100 godzin dla 10 osób, uczestników zakwalifikowanych do programu pod nazwą „Praca 50+”. </w:t>
      </w:r>
    </w:p>
    <w:p w:rsidR="00F67268" w:rsidRPr="00153EDE" w:rsidRDefault="00F67268" w:rsidP="0051461E">
      <w:pPr>
        <w:pStyle w:val="Tekstpodstawowy"/>
        <w:numPr>
          <w:ilvl w:val="0"/>
          <w:numId w:val="2"/>
        </w:numPr>
        <w:spacing w:line="360" w:lineRule="auto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Szkolenia prowadzone są na terenie powiatu szczycieńskiego. W przypadku organizacji szkoleń poza miastem Szczytno Wykonawca organizuje dojazd na miejsce szkolenia.</w:t>
      </w:r>
    </w:p>
    <w:p w:rsidR="00F67268" w:rsidRPr="00153EDE" w:rsidRDefault="00F67268" w:rsidP="00F67268">
      <w:pPr>
        <w:pStyle w:val="Tekstpodstawowy"/>
        <w:numPr>
          <w:ilvl w:val="0"/>
          <w:numId w:val="2"/>
        </w:numPr>
        <w:spacing w:line="360" w:lineRule="auto"/>
        <w:ind w:left="714"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 xml:space="preserve">Wykonawca organizuje </w:t>
      </w:r>
      <w:r w:rsidR="0051461E">
        <w:rPr>
          <w:rStyle w:val="FontStyle17"/>
          <w:rFonts w:asciiTheme="minorHAnsi" w:hAnsiTheme="minorHAnsi"/>
        </w:rPr>
        <w:t xml:space="preserve">i opłaca na własny koszt </w:t>
      </w:r>
      <w:r w:rsidRPr="00153EDE">
        <w:rPr>
          <w:rStyle w:val="FontStyle17"/>
          <w:rFonts w:asciiTheme="minorHAnsi" w:hAnsiTheme="minorHAnsi"/>
        </w:rPr>
        <w:t>niezbędne badania lekarskie dla uczestników szkoleń</w:t>
      </w:r>
      <w:r w:rsidR="00E1522F" w:rsidRPr="00153EDE">
        <w:rPr>
          <w:rStyle w:val="FontStyle17"/>
          <w:rFonts w:asciiTheme="minorHAnsi" w:hAnsiTheme="minorHAnsi"/>
        </w:rPr>
        <w:t xml:space="preserve"> </w:t>
      </w:r>
      <w:r w:rsidR="0051461E">
        <w:rPr>
          <w:rStyle w:val="FontStyle17"/>
          <w:rFonts w:asciiTheme="minorHAnsi" w:hAnsiTheme="minorHAnsi"/>
        </w:rPr>
        <w:t xml:space="preserve">i </w:t>
      </w:r>
      <w:r w:rsidR="00E1522F" w:rsidRPr="00153EDE">
        <w:rPr>
          <w:rStyle w:val="FontStyle17"/>
          <w:rFonts w:asciiTheme="minorHAnsi" w:hAnsiTheme="minorHAnsi"/>
        </w:rPr>
        <w:t>w razie potrzeby ubezpiecza uczestników</w:t>
      </w:r>
      <w:r w:rsidRPr="00153EDE">
        <w:rPr>
          <w:rStyle w:val="FontStyle17"/>
          <w:rFonts w:asciiTheme="minorHAnsi" w:hAnsiTheme="minorHAnsi"/>
        </w:rPr>
        <w:t>.</w:t>
      </w:r>
    </w:p>
    <w:p w:rsidR="00F67268" w:rsidRPr="00153EDE" w:rsidRDefault="00153EDE" w:rsidP="00F67268">
      <w:pPr>
        <w:pStyle w:val="Tekstpodstawowy"/>
        <w:numPr>
          <w:ilvl w:val="0"/>
          <w:numId w:val="2"/>
        </w:numPr>
        <w:spacing w:line="360" w:lineRule="auto"/>
        <w:jc w:val="both"/>
        <w:rPr>
          <w:rStyle w:val="FontStyle17"/>
          <w:rFonts w:asciiTheme="minorHAnsi" w:hAnsiTheme="minorHAnsi"/>
        </w:rPr>
      </w:pPr>
      <w:r>
        <w:rPr>
          <w:rStyle w:val="FontStyle17"/>
          <w:rFonts w:asciiTheme="minorHAnsi" w:hAnsiTheme="minorHAnsi"/>
        </w:rPr>
        <w:t>Wykonawca</w:t>
      </w:r>
      <w:r w:rsidR="00F67268" w:rsidRPr="00153EDE">
        <w:rPr>
          <w:rStyle w:val="FontStyle17"/>
          <w:rFonts w:asciiTheme="minorHAnsi" w:hAnsiTheme="minorHAnsi"/>
        </w:rPr>
        <w:t xml:space="preserve"> w zakresie własnym i na koszt własny:</w:t>
      </w:r>
    </w:p>
    <w:p w:rsidR="00F67268" w:rsidRPr="00153EDE" w:rsidRDefault="00F67268" w:rsidP="00F67268">
      <w:pPr>
        <w:pStyle w:val="Tekstpodstawowy"/>
        <w:numPr>
          <w:ilvl w:val="1"/>
          <w:numId w:val="2"/>
        </w:numPr>
        <w:spacing w:line="360" w:lineRule="auto"/>
        <w:ind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dojeżdża do miejsca szkolenia,</w:t>
      </w:r>
    </w:p>
    <w:p w:rsidR="00F67268" w:rsidRPr="00153EDE" w:rsidRDefault="00F67268" w:rsidP="00F67268">
      <w:pPr>
        <w:pStyle w:val="Tekstpodstawowy"/>
        <w:numPr>
          <w:ilvl w:val="1"/>
          <w:numId w:val="2"/>
        </w:numPr>
        <w:spacing w:line="360" w:lineRule="auto"/>
        <w:ind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przygotowuje pod kątem merytorycznym materiały do zajęć,</w:t>
      </w:r>
    </w:p>
    <w:p w:rsidR="00F67268" w:rsidRPr="00153EDE" w:rsidRDefault="00F67268" w:rsidP="00F67268">
      <w:pPr>
        <w:pStyle w:val="Tekstpodstawowy"/>
        <w:numPr>
          <w:ilvl w:val="1"/>
          <w:numId w:val="2"/>
        </w:numPr>
        <w:spacing w:line="360" w:lineRule="auto"/>
        <w:ind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zapewnia salę szkoleniową,</w:t>
      </w:r>
    </w:p>
    <w:p w:rsidR="00F67268" w:rsidRPr="00153EDE" w:rsidRDefault="00F67268" w:rsidP="00F67268">
      <w:pPr>
        <w:pStyle w:val="Tekstpodstawowy"/>
        <w:numPr>
          <w:ilvl w:val="1"/>
          <w:numId w:val="2"/>
        </w:numPr>
        <w:spacing w:line="360" w:lineRule="auto"/>
        <w:ind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zaopatruje się w komputery, rzutnik, odzież ochronną, inny niezbędny sprzęt i materiały potrzebne do realizacji zajęć dydaktycznych</w:t>
      </w:r>
      <w:r w:rsidR="0051461E">
        <w:rPr>
          <w:rStyle w:val="FontStyle17"/>
          <w:rFonts w:asciiTheme="minorHAnsi" w:hAnsiTheme="minorHAnsi"/>
        </w:rPr>
        <w:t>,</w:t>
      </w:r>
    </w:p>
    <w:p w:rsidR="00F67268" w:rsidRPr="00153EDE" w:rsidRDefault="00F67268" w:rsidP="00F67268">
      <w:pPr>
        <w:pStyle w:val="Tekstpodstawowy"/>
        <w:numPr>
          <w:ilvl w:val="1"/>
          <w:numId w:val="2"/>
        </w:numPr>
        <w:spacing w:line="360" w:lineRule="auto"/>
        <w:ind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przygotowuje i wydaje certyfikat zgodnie z zasadami zawartymi w wytycznych dotyczących promocji w ramach  POKL,</w:t>
      </w:r>
    </w:p>
    <w:p w:rsidR="00F67268" w:rsidRPr="00153EDE" w:rsidRDefault="00F67268" w:rsidP="00F67268">
      <w:pPr>
        <w:pStyle w:val="Tekstpodstawowy"/>
        <w:numPr>
          <w:ilvl w:val="1"/>
          <w:numId w:val="2"/>
        </w:numPr>
        <w:spacing w:line="360" w:lineRule="auto"/>
        <w:ind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wydaje zaświadczenia ukończenia kursu zgodnie z  Załącznikiem nr 5 do rozporządzenia Ministra Edukacji Narodowej z dn. 11 stycznia 2012 r. W sprawie kształcenia ustawicznego w formach pozaszkolnych Dz. U. Z 2012r., poz. 186</w:t>
      </w:r>
      <w:r w:rsidR="0051461E">
        <w:rPr>
          <w:rStyle w:val="FontStyle17"/>
          <w:rFonts w:asciiTheme="minorHAnsi" w:hAnsiTheme="minorHAnsi"/>
        </w:rPr>
        <w:t>,</w:t>
      </w:r>
    </w:p>
    <w:p w:rsidR="00F67268" w:rsidRPr="00153EDE" w:rsidRDefault="00F67268" w:rsidP="00F67268">
      <w:pPr>
        <w:pStyle w:val="Tekstpodstawowy"/>
        <w:numPr>
          <w:ilvl w:val="1"/>
          <w:numId w:val="2"/>
        </w:numPr>
        <w:spacing w:line="360" w:lineRule="auto"/>
        <w:ind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organizuje egzaminy wewnętrzne i zewnętrzne, dokonuje ewaluacji szkoleń</w:t>
      </w:r>
      <w:r w:rsidR="0051461E">
        <w:rPr>
          <w:rStyle w:val="FontStyle17"/>
          <w:rFonts w:asciiTheme="minorHAnsi" w:hAnsiTheme="minorHAnsi"/>
        </w:rPr>
        <w:t>,</w:t>
      </w:r>
    </w:p>
    <w:p w:rsidR="00F67268" w:rsidRPr="00153EDE" w:rsidRDefault="00F67268" w:rsidP="00F67268">
      <w:pPr>
        <w:pStyle w:val="Tekstpodstawowy"/>
        <w:numPr>
          <w:ilvl w:val="1"/>
          <w:numId w:val="2"/>
        </w:numPr>
        <w:spacing w:line="360" w:lineRule="auto"/>
        <w:ind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 xml:space="preserve">zapewnia pakiet startowy (notes, długopis, teczka) </w:t>
      </w:r>
      <w:r w:rsidR="00E1522F" w:rsidRPr="00153EDE">
        <w:rPr>
          <w:rStyle w:val="FontStyle17"/>
          <w:rFonts w:asciiTheme="minorHAnsi" w:hAnsiTheme="minorHAnsi"/>
        </w:rPr>
        <w:t xml:space="preserve">oznakowanych </w:t>
      </w:r>
      <w:r w:rsidRPr="00153EDE">
        <w:rPr>
          <w:rStyle w:val="FontStyle17"/>
          <w:rFonts w:asciiTheme="minorHAnsi" w:hAnsiTheme="minorHAnsi"/>
        </w:rPr>
        <w:t>zgodnie z zasadami zawartymi w wytycznych dotyczących promocji w ramach POKL</w:t>
      </w:r>
      <w:r w:rsidR="0051461E">
        <w:rPr>
          <w:rStyle w:val="FontStyle17"/>
          <w:rFonts w:asciiTheme="minorHAnsi" w:hAnsiTheme="minorHAnsi"/>
        </w:rPr>
        <w:t>,</w:t>
      </w:r>
    </w:p>
    <w:p w:rsidR="00F67268" w:rsidRPr="00153EDE" w:rsidRDefault="00F67268" w:rsidP="00F67268">
      <w:pPr>
        <w:pStyle w:val="Tekstpodstawowy"/>
        <w:numPr>
          <w:ilvl w:val="1"/>
          <w:numId w:val="2"/>
        </w:numPr>
        <w:spacing w:line="360" w:lineRule="auto"/>
        <w:ind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organizuje wyżywienie dla uczestników szkoleń w postaci obiadu oraz słodkiego poczęstunku (kawa, herbata, ciastka)</w:t>
      </w:r>
      <w:r w:rsidR="0051461E">
        <w:rPr>
          <w:rStyle w:val="FontStyle17"/>
          <w:rFonts w:asciiTheme="minorHAnsi" w:hAnsiTheme="minorHAnsi"/>
        </w:rPr>
        <w:t>,</w:t>
      </w:r>
    </w:p>
    <w:p w:rsidR="00F661E9" w:rsidRPr="00153EDE" w:rsidRDefault="00F67268" w:rsidP="00F661E9">
      <w:pPr>
        <w:pStyle w:val="Tekstpodstawowy"/>
        <w:numPr>
          <w:ilvl w:val="1"/>
          <w:numId w:val="2"/>
        </w:numPr>
        <w:spacing w:line="360" w:lineRule="auto"/>
        <w:ind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prowadzi zwrot kosztów dojazdu na szkolenia w oparciu o regulamin zwrotu kosztów dojazdu w pr</w:t>
      </w:r>
      <w:r w:rsidR="0051461E">
        <w:rPr>
          <w:rStyle w:val="FontStyle17"/>
          <w:rFonts w:asciiTheme="minorHAnsi" w:hAnsiTheme="minorHAnsi"/>
        </w:rPr>
        <w:t>ojekcie</w:t>
      </w:r>
      <w:r w:rsidRPr="00153EDE">
        <w:rPr>
          <w:rStyle w:val="FontStyle17"/>
          <w:rFonts w:asciiTheme="minorHAnsi" w:hAnsiTheme="minorHAnsi"/>
        </w:rPr>
        <w:t xml:space="preserve"> „Praca 50+”</w:t>
      </w:r>
      <w:r w:rsidR="0051461E">
        <w:rPr>
          <w:rStyle w:val="FontStyle17"/>
          <w:rFonts w:asciiTheme="minorHAnsi" w:hAnsiTheme="minorHAnsi"/>
        </w:rPr>
        <w:t xml:space="preserve"> – </w:t>
      </w:r>
      <w:r w:rsidR="0051461E">
        <w:rPr>
          <w:rStyle w:val="FontStyle17"/>
          <w:rFonts w:asciiTheme="minorHAnsi" w:hAnsiTheme="minorHAnsi"/>
          <w:b/>
        </w:rPr>
        <w:t>Z</w:t>
      </w:r>
      <w:r w:rsidR="0051461E" w:rsidRPr="0051461E">
        <w:rPr>
          <w:rStyle w:val="FontStyle17"/>
          <w:rFonts w:asciiTheme="minorHAnsi" w:hAnsiTheme="minorHAnsi"/>
          <w:b/>
        </w:rPr>
        <w:t>ałącznik Nr 1 do umowy</w:t>
      </w:r>
      <w:r w:rsidR="0051461E">
        <w:rPr>
          <w:rStyle w:val="FontStyle17"/>
          <w:rFonts w:asciiTheme="minorHAnsi" w:hAnsiTheme="minorHAnsi"/>
          <w:b/>
        </w:rPr>
        <w:t>,</w:t>
      </w:r>
    </w:p>
    <w:p w:rsidR="00E1522F" w:rsidRPr="00153EDE" w:rsidRDefault="0051461E" w:rsidP="00F661E9">
      <w:pPr>
        <w:pStyle w:val="Tekstpodstawowy"/>
        <w:numPr>
          <w:ilvl w:val="1"/>
          <w:numId w:val="2"/>
        </w:numPr>
        <w:spacing w:line="360" w:lineRule="auto"/>
        <w:ind w:hanging="357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Tahoma"/>
          <w:bCs/>
          <w:sz w:val="20"/>
        </w:rPr>
        <w:t>zapewnia</w:t>
      </w:r>
      <w:r w:rsidR="00F67268" w:rsidRPr="00153EDE">
        <w:rPr>
          <w:rFonts w:asciiTheme="minorHAnsi" w:hAnsiTheme="minorHAnsi" w:cs="Tahoma"/>
          <w:bCs/>
          <w:sz w:val="20"/>
        </w:rPr>
        <w:t xml:space="preserve"> doświadczonych trenerów/instruktorów na każdy dzień szkolenia, odpowiedzialnych za przeprowadzenie zajęć szkoleniowych pod względem mer</w:t>
      </w:r>
      <w:r>
        <w:rPr>
          <w:rFonts w:asciiTheme="minorHAnsi" w:hAnsiTheme="minorHAnsi" w:cs="Tahoma"/>
          <w:bCs/>
          <w:sz w:val="20"/>
        </w:rPr>
        <w:t xml:space="preserve">ytorycznym oraz przeprowadza </w:t>
      </w:r>
      <w:r w:rsidR="00F67268" w:rsidRPr="00153EDE">
        <w:rPr>
          <w:rFonts w:asciiTheme="minorHAnsi" w:hAnsiTheme="minorHAnsi" w:cs="Tahoma"/>
          <w:bCs/>
          <w:sz w:val="20"/>
        </w:rPr>
        <w:t>wśród uczestników szkolenia ankiety</w:t>
      </w:r>
      <w:r w:rsidR="00F67268" w:rsidRPr="00153EDE">
        <w:rPr>
          <w:rFonts w:asciiTheme="minorHAnsi" w:hAnsiTheme="minorHAnsi" w:cs="Tahoma"/>
          <w:b/>
          <w:bCs/>
          <w:sz w:val="20"/>
        </w:rPr>
        <w:t xml:space="preserve"> </w:t>
      </w:r>
      <w:r>
        <w:rPr>
          <w:rFonts w:asciiTheme="minorHAnsi" w:hAnsiTheme="minorHAnsi" w:cs="Tahoma"/>
          <w:bCs/>
          <w:sz w:val="20"/>
        </w:rPr>
        <w:t>umożliwiające</w:t>
      </w:r>
      <w:r w:rsidR="00E1522F" w:rsidRPr="00153EDE">
        <w:rPr>
          <w:rFonts w:asciiTheme="minorHAnsi" w:hAnsiTheme="minorHAnsi" w:cs="Tahoma"/>
          <w:bCs/>
          <w:sz w:val="20"/>
        </w:rPr>
        <w:t xml:space="preserve"> </w:t>
      </w:r>
      <w:r w:rsidR="00153EDE">
        <w:rPr>
          <w:rFonts w:asciiTheme="minorHAnsi" w:hAnsiTheme="minorHAnsi" w:cs="Tahoma"/>
          <w:bCs/>
          <w:sz w:val="20"/>
        </w:rPr>
        <w:t>Zamawiają</w:t>
      </w:r>
      <w:r>
        <w:rPr>
          <w:rFonts w:asciiTheme="minorHAnsi" w:hAnsiTheme="minorHAnsi" w:cs="Tahoma"/>
          <w:bCs/>
          <w:sz w:val="20"/>
        </w:rPr>
        <w:t>c</w:t>
      </w:r>
      <w:r w:rsidR="00153EDE">
        <w:rPr>
          <w:rFonts w:asciiTheme="minorHAnsi" w:hAnsiTheme="minorHAnsi" w:cs="Tahoma"/>
          <w:bCs/>
          <w:sz w:val="20"/>
        </w:rPr>
        <w:t>emu</w:t>
      </w:r>
      <w:r w:rsidR="00E1522F" w:rsidRPr="00153EDE">
        <w:rPr>
          <w:rFonts w:asciiTheme="minorHAnsi" w:hAnsiTheme="minorHAnsi" w:cs="Tahoma"/>
          <w:bCs/>
          <w:sz w:val="20"/>
        </w:rPr>
        <w:t xml:space="preserve"> dokonanie oceny szkolenia</w:t>
      </w:r>
      <w:r>
        <w:rPr>
          <w:rFonts w:asciiTheme="minorHAnsi" w:hAnsiTheme="minorHAnsi" w:cs="Tahoma"/>
          <w:bCs/>
          <w:sz w:val="20"/>
        </w:rPr>
        <w:t>,</w:t>
      </w:r>
      <w:r w:rsidR="00E1522F" w:rsidRPr="00153EDE">
        <w:rPr>
          <w:rFonts w:asciiTheme="minorHAnsi" w:hAnsiTheme="minorHAnsi" w:cs="Tahoma"/>
          <w:b/>
          <w:bCs/>
          <w:sz w:val="20"/>
        </w:rPr>
        <w:t xml:space="preserve"> </w:t>
      </w:r>
    </w:p>
    <w:p w:rsidR="00E1522F" w:rsidRPr="00153EDE" w:rsidRDefault="0051461E" w:rsidP="00F67268">
      <w:pPr>
        <w:pStyle w:val="Tekstpodstawowy"/>
        <w:numPr>
          <w:ilvl w:val="1"/>
          <w:numId w:val="2"/>
        </w:numPr>
        <w:spacing w:line="360" w:lineRule="auto"/>
        <w:ind w:hanging="357"/>
        <w:jc w:val="both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Cs/>
          <w:sz w:val="20"/>
        </w:rPr>
        <w:lastRenderedPageBreak/>
        <w:t xml:space="preserve"> przeprowadza testy</w:t>
      </w:r>
      <w:r w:rsidR="00F67268" w:rsidRPr="00153EDE">
        <w:rPr>
          <w:rFonts w:asciiTheme="minorHAnsi" w:hAnsiTheme="minorHAnsi" w:cs="Tahoma"/>
          <w:bCs/>
          <w:sz w:val="20"/>
        </w:rPr>
        <w:t xml:space="preserve"> wiedzy przed i po szkoleniu,</w:t>
      </w:r>
    </w:p>
    <w:p w:rsidR="00E1522F" w:rsidRPr="00153EDE" w:rsidRDefault="0051461E" w:rsidP="00F67268">
      <w:pPr>
        <w:pStyle w:val="Tekstpodstawowy"/>
        <w:numPr>
          <w:ilvl w:val="1"/>
          <w:numId w:val="2"/>
        </w:numPr>
        <w:spacing w:line="360" w:lineRule="auto"/>
        <w:ind w:hanging="357"/>
        <w:jc w:val="both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Cs/>
          <w:sz w:val="20"/>
        </w:rPr>
        <w:t>umożliwia</w:t>
      </w:r>
      <w:r w:rsidR="00F67268" w:rsidRPr="00153EDE">
        <w:rPr>
          <w:rFonts w:asciiTheme="minorHAnsi" w:hAnsiTheme="minorHAnsi" w:cs="Tahoma"/>
          <w:bCs/>
          <w:sz w:val="20"/>
        </w:rPr>
        <w:t xml:space="preserve"> Z</w:t>
      </w:r>
      <w:r w:rsidR="00153EDE">
        <w:rPr>
          <w:rFonts w:asciiTheme="minorHAnsi" w:hAnsiTheme="minorHAnsi" w:cs="Tahoma"/>
          <w:bCs/>
          <w:sz w:val="20"/>
        </w:rPr>
        <w:t>amawiającemu</w:t>
      </w:r>
      <w:r w:rsidR="00F67268" w:rsidRPr="00153EDE">
        <w:rPr>
          <w:rFonts w:asciiTheme="minorHAnsi" w:hAnsiTheme="minorHAnsi" w:cs="Tahoma"/>
          <w:bCs/>
          <w:sz w:val="20"/>
        </w:rPr>
        <w:t xml:space="preserve"> bądź innym uprawn</w:t>
      </w:r>
      <w:r>
        <w:rPr>
          <w:rFonts w:asciiTheme="minorHAnsi" w:hAnsiTheme="minorHAnsi" w:cs="Tahoma"/>
          <w:bCs/>
          <w:sz w:val="20"/>
        </w:rPr>
        <w:t>ionym Instytucjom zmonitorowanie</w:t>
      </w:r>
      <w:r w:rsidR="00F67268" w:rsidRPr="00153EDE">
        <w:rPr>
          <w:rFonts w:asciiTheme="minorHAnsi" w:hAnsiTheme="minorHAnsi" w:cs="Tahoma"/>
          <w:bCs/>
          <w:sz w:val="20"/>
        </w:rPr>
        <w:t xml:space="preserve"> </w:t>
      </w:r>
      <w:r w:rsidR="00E1522F" w:rsidRPr="00153EDE">
        <w:rPr>
          <w:rFonts w:asciiTheme="minorHAnsi" w:hAnsiTheme="minorHAnsi" w:cs="Tahoma"/>
          <w:bCs/>
          <w:sz w:val="20"/>
        </w:rPr>
        <w:t>szkolenia</w:t>
      </w:r>
      <w:r>
        <w:rPr>
          <w:rFonts w:asciiTheme="minorHAnsi" w:hAnsiTheme="minorHAnsi" w:cs="Tahoma"/>
          <w:bCs/>
          <w:sz w:val="20"/>
        </w:rPr>
        <w:t>,</w:t>
      </w:r>
    </w:p>
    <w:p w:rsidR="00E1522F" w:rsidRPr="0051461E" w:rsidRDefault="00E1522F" w:rsidP="00E1522F">
      <w:pPr>
        <w:pStyle w:val="Tekstpodstawowy"/>
        <w:numPr>
          <w:ilvl w:val="1"/>
          <w:numId w:val="2"/>
        </w:numPr>
        <w:spacing w:line="360" w:lineRule="auto"/>
        <w:jc w:val="both"/>
        <w:rPr>
          <w:rStyle w:val="FontStyle17"/>
          <w:rFonts w:asciiTheme="minorHAnsi" w:hAnsiTheme="minorHAnsi"/>
          <w:b/>
        </w:rPr>
      </w:pPr>
      <w:r w:rsidRPr="00153EDE">
        <w:rPr>
          <w:rStyle w:val="FontStyle17"/>
          <w:rFonts w:asciiTheme="minorHAnsi" w:hAnsiTheme="minorHAnsi"/>
        </w:rPr>
        <w:t>wypłaca stypendium szkoleniowe uczestnikom za każdą godzinę uczestnictwa w szkoleniu w kwocie 4 zł w oparciu o regulami</w:t>
      </w:r>
      <w:r w:rsidR="0051461E">
        <w:rPr>
          <w:rStyle w:val="FontStyle17"/>
          <w:rFonts w:asciiTheme="minorHAnsi" w:hAnsiTheme="minorHAnsi"/>
        </w:rPr>
        <w:t xml:space="preserve">n wypłaty stypendium w projekcie „Praca 50+” – </w:t>
      </w:r>
      <w:r w:rsidR="0051461E">
        <w:rPr>
          <w:rStyle w:val="FontStyle17"/>
          <w:rFonts w:asciiTheme="minorHAnsi" w:hAnsiTheme="minorHAnsi"/>
          <w:b/>
        </w:rPr>
        <w:t>Z</w:t>
      </w:r>
      <w:r w:rsidR="0051461E" w:rsidRPr="0051461E">
        <w:rPr>
          <w:rStyle w:val="FontStyle17"/>
          <w:rFonts w:asciiTheme="minorHAnsi" w:hAnsiTheme="minorHAnsi"/>
          <w:b/>
        </w:rPr>
        <w:t>ałącznik nr 2 do umowy</w:t>
      </w:r>
      <w:r w:rsidR="0051461E">
        <w:rPr>
          <w:rStyle w:val="FontStyle17"/>
          <w:rFonts w:asciiTheme="minorHAnsi" w:hAnsiTheme="minorHAnsi"/>
          <w:b/>
        </w:rPr>
        <w:t>,</w:t>
      </w:r>
    </w:p>
    <w:p w:rsidR="00E1522F" w:rsidRPr="00153EDE" w:rsidRDefault="00E1522F" w:rsidP="00E1522F">
      <w:pPr>
        <w:pStyle w:val="Tekstpodstawowy"/>
        <w:numPr>
          <w:ilvl w:val="1"/>
          <w:numId w:val="2"/>
        </w:numPr>
        <w:spacing w:line="360" w:lineRule="auto"/>
        <w:ind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 xml:space="preserve">sporządza zgłoszenia ZUS uczestników szkoleń, deklaracje DRA,RCX oraz opłaca w całości na koszt własny obowiązkowe składki ZUS należne od wypłaconych stypendium tj. emerytalne 19,52%, rentowe 8%, wypadkowe- </w:t>
      </w:r>
      <w:r w:rsidR="0051461E">
        <w:rPr>
          <w:rStyle w:val="FontStyle17"/>
          <w:rFonts w:asciiTheme="minorHAnsi" w:hAnsiTheme="minorHAnsi"/>
        </w:rPr>
        <w:t>w % obowiązującym u Wykonawcy wg decyzji ZUS.</w:t>
      </w:r>
    </w:p>
    <w:p w:rsidR="00555B82" w:rsidRPr="00153EDE" w:rsidRDefault="00555B82" w:rsidP="00555B82">
      <w:pPr>
        <w:pStyle w:val="Default"/>
        <w:ind w:left="720"/>
        <w:jc w:val="center"/>
        <w:rPr>
          <w:rFonts w:asciiTheme="minorHAnsi" w:hAnsiTheme="minorHAnsi" w:cs="Tahoma"/>
          <w:b/>
          <w:bCs/>
          <w:sz w:val="20"/>
        </w:rPr>
      </w:pPr>
      <w:r w:rsidRPr="00153EDE">
        <w:rPr>
          <w:rFonts w:asciiTheme="minorHAnsi" w:hAnsiTheme="minorHAnsi" w:cs="Tahoma"/>
          <w:b/>
          <w:bCs/>
          <w:sz w:val="20"/>
        </w:rPr>
        <w:t>§ 3.</w:t>
      </w:r>
    </w:p>
    <w:p w:rsidR="00555B82" w:rsidRPr="00153EDE" w:rsidRDefault="00555B82" w:rsidP="00555B82">
      <w:pPr>
        <w:pStyle w:val="Style5"/>
        <w:widowControl/>
        <w:spacing w:line="240" w:lineRule="auto"/>
        <w:ind w:right="43" w:firstLine="708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  <w:b/>
          <w:bCs/>
        </w:rPr>
        <w:t>Termin i miejsce wykonania zamówienia</w:t>
      </w:r>
    </w:p>
    <w:p w:rsidR="00555B82" w:rsidRPr="00153EDE" w:rsidRDefault="00555B82" w:rsidP="00555B82">
      <w:pPr>
        <w:pStyle w:val="Style5"/>
        <w:widowControl/>
        <w:spacing w:line="240" w:lineRule="auto"/>
        <w:ind w:right="43"/>
        <w:rPr>
          <w:rStyle w:val="FontStyle17"/>
          <w:rFonts w:asciiTheme="minorHAnsi" w:hAnsiTheme="minorHAnsi"/>
        </w:rPr>
      </w:pPr>
    </w:p>
    <w:p w:rsidR="00555B82" w:rsidRPr="00153EDE" w:rsidRDefault="00555B82" w:rsidP="00555B82">
      <w:pPr>
        <w:pStyle w:val="Style5"/>
        <w:widowControl/>
        <w:numPr>
          <w:ilvl w:val="0"/>
          <w:numId w:val="4"/>
        </w:numPr>
        <w:spacing w:line="360" w:lineRule="auto"/>
        <w:ind w:left="714" w:right="45"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Szkolenia zostaną przeprowadzone w terminie od 01.</w:t>
      </w:r>
      <w:r w:rsidR="0051461E">
        <w:rPr>
          <w:rStyle w:val="FontStyle17"/>
          <w:rFonts w:asciiTheme="minorHAnsi" w:hAnsiTheme="minorHAnsi"/>
        </w:rPr>
        <w:t>10</w:t>
      </w:r>
      <w:r w:rsidRPr="00153EDE">
        <w:rPr>
          <w:rStyle w:val="FontStyle17"/>
          <w:rFonts w:asciiTheme="minorHAnsi" w:hAnsiTheme="minorHAnsi"/>
        </w:rPr>
        <w:t>.2013 do 31.12.2014. wg następującego harmonogramu:</w:t>
      </w:r>
    </w:p>
    <w:p w:rsidR="00555B82" w:rsidRPr="00153EDE" w:rsidRDefault="00555B82" w:rsidP="00555B82">
      <w:pPr>
        <w:pStyle w:val="Style5"/>
        <w:widowControl/>
        <w:spacing w:line="360" w:lineRule="auto"/>
        <w:ind w:left="714" w:right="45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- Kurs obsługi komputera i kasy fiskalnej: listopad-grudzień 2013 I grupa, styczeń-luty 2014 II i III grupa, luty-marzec 2014 IV grupa</w:t>
      </w:r>
    </w:p>
    <w:p w:rsidR="00555B82" w:rsidRPr="00153EDE" w:rsidRDefault="00555B82" w:rsidP="00555B82">
      <w:pPr>
        <w:pStyle w:val="Style5"/>
        <w:widowControl/>
        <w:spacing w:line="360" w:lineRule="auto"/>
        <w:ind w:left="714" w:right="45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- Kurs opiekun osób starszych i niepełnosprawnych: październik-grudzień 2013 r. I grupa, luty-kwiecień 2014 r. II grupa</w:t>
      </w:r>
    </w:p>
    <w:p w:rsidR="00555B82" w:rsidRPr="00153EDE" w:rsidRDefault="00555B82" w:rsidP="00555B82">
      <w:pPr>
        <w:pStyle w:val="Style5"/>
        <w:widowControl/>
        <w:spacing w:line="360" w:lineRule="auto"/>
        <w:ind w:left="714" w:right="45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- Magazynier z obsługą komputera i wózków jezdniowych: wrzesień-październik 2014</w:t>
      </w:r>
    </w:p>
    <w:p w:rsidR="00555B82" w:rsidRPr="00153EDE" w:rsidRDefault="00555B82" w:rsidP="00555B82">
      <w:pPr>
        <w:pStyle w:val="Style5"/>
        <w:widowControl/>
        <w:spacing w:line="360" w:lineRule="auto"/>
        <w:ind w:left="714" w:right="45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- Pracownik remontowo-budowlany: maj-czerwiec 2014</w:t>
      </w:r>
    </w:p>
    <w:p w:rsidR="00555B82" w:rsidRPr="00153EDE" w:rsidRDefault="00555B82" w:rsidP="00555B82">
      <w:pPr>
        <w:pStyle w:val="Style5"/>
        <w:widowControl/>
        <w:spacing w:line="360" w:lineRule="auto"/>
        <w:ind w:left="714" w:right="45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- Kurs pracownika ochrony: maj-czerwiec 2014</w:t>
      </w:r>
    </w:p>
    <w:p w:rsidR="00555B82" w:rsidRPr="00153EDE" w:rsidRDefault="00555B82" w:rsidP="00555B82">
      <w:pPr>
        <w:pStyle w:val="Style5"/>
        <w:widowControl/>
        <w:numPr>
          <w:ilvl w:val="0"/>
          <w:numId w:val="4"/>
        </w:numPr>
        <w:spacing w:line="360" w:lineRule="auto"/>
        <w:ind w:left="714" w:right="45"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Szkolenie zostanie przeprowad</w:t>
      </w:r>
      <w:r w:rsidR="00742A1E">
        <w:rPr>
          <w:rStyle w:val="FontStyle17"/>
          <w:rFonts w:asciiTheme="minorHAnsi" w:hAnsiTheme="minorHAnsi"/>
        </w:rPr>
        <w:t>zone na terenie miasta Szczytno.</w:t>
      </w:r>
    </w:p>
    <w:p w:rsidR="00555B82" w:rsidRPr="00153EDE" w:rsidRDefault="00555B82" w:rsidP="00555B82">
      <w:pPr>
        <w:pStyle w:val="Style5"/>
        <w:widowControl/>
        <w:numPr>
          <w:ilvl w:val="0"/>
          <w:numId w:val="4"/>
        </w:numPr>
        <w:spacing w:line="360" w:lineRule="auto"/>
        <w:ind w:left="714" w:right="45"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Szkolenia prowadzone będą w godzinach od 8:00 do 15:00.</w:t>
      </w:r>
    </w:p>
    <w:p w:rsidR="00555B82" w:rsidRPr="00153EDE" w:rsidRDefault="00555B82" w:rsidP="00555B82">
      <w:pPr>
        <w:pStyle w:val="Style5"/>
        <w:widowControl/>
        <w:numPr>
          <w:ilvl w:val="0"/>
          <w:numId w:val="4"/>
        </w:numPr>
        <w:spacing w:line="360" w:lineRule="auto"/>
        <w:ind w:left="714" w:right="45"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Szkolenia prowadzone będą od poniedziałku do piątku.</w:t>
      </w:r>
    </w:p>
    <w:p w:rsidR="00555B82" w:rsidRDefault="00555B82" w:rsidP="00555B82">
      <w:pPr>
        <w:pStyle w:val="Style5"/>
        <w:widowControl/>
        <w:numPr>
          <w:ilvl w:val="0"/>
          <w:numId w:val="4"/>
        </w:numPr>
        <w:spacing w:line="360" w:lineRule="auto"/>
        <w:ind w:left="714" w:right="45"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W przypadku braku możliwości przeprowadzenia szkoleń zgodnie z pkt. 2,3,4 Wykonawca pyta o zgodę Zamawiającego w formie pisemnej.</w:t>
      </w:r>
    </w:p>
    <w:p w:rsidR="009343A5" w:rsidRPr="00153EDE" w:rsidRDefault="009343A5" w:rsidP="00555B82">
      <w:pPr>
        <w:pStyle w:val="Style5"/>
        <w:widowControl/>
        <w:numPr>
          <w:ilvl w:val="0"/>
          <w:numId w:val="4"/>
        </w:numPr>
        <w:spacing w:line="360" w:lineRule="auto"/>
        <w:ind w:left="714" w:right="45" w:hanging="357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Style w:val="FontStyle17"/>
          <w:rFonts w:asciiTheme="minorHAnsi" w:hAnsiTheme="minorHAnsi"/>
        </w:rPr>
        <w:t>Podstawą przyjęcia na szkolenie jest imienny wykaz osób wytypowanych do udziału w poszczególnych szkoleniach, który Zamawiający przekazuje Wykonawcy</w:t>
      </w:r>
      <w:r w:rsidR="001C44A2">
        <w:rPr>
          <w:rStyle w:val="FontStyle17"/>
          <w:rFonts w:asciiTheme="minorHAnsi" w:hAnsiTheme="minorHAnsi"/>
        </w:rPr>
        <w:t xml:space="preserve"> najpóźniej na 1 dzień przed rozpoczęciem poszczególnych kursów.</w:t>
      </w:r>
    </w:p>
    <w:p w:rsidR="00555B82" w:rsidRPr="00153EDE" w:rsidRDefault="00555B82" w:rsidP="00555B82">
      <w:pPr>
        <w:pStyle w:val="Default"/>
        <w:ind w:left="720"/>
        <w:jc w:val="center"/>
        <w:rPr>
          <w:rFonts w:asciiTheme="minorHAnsi" w:hAnsiTheme="minorHAnsi" w:cs="Tahoma"/>
          <w:bCs/>
          <w:sz w:val="20"/>
        </w:rPr>
      </w:pPr>
    </w:p>
    <w:p w:rsidR="00555B82" w:rsidRPr="00153EDE" w:rsidRDefault="00555B82" w:rsidP="00555B82">
      <w:pPr>
        <w:pStyle w:val="Default"/>
        <w:ind w:left="720"/>
        <w:jc w:val="center"/>
        <w:rPr>
          <w:rFonts w:asciiTheme="minorHAnsi" w:hAnsiTheme="minorHAnsi" w:cs="Tahoma"/>
          <w:b/>
          <w:bCs/>
          <w:sz w:val="20"/>
        </w:rPr>
      </w:pPr>
      <w:r w:rsidRPr="00153EDE">
        <w:rPr>
          <w:rFonts w:asciiTheme="minorHAnsi" w:hAnsiTheme="minorHAnsi" w:cs="Tahoma"/>
          <w:b/>
          <w:bCs/>
          <w:sz w:val="20"/>
        </w:rPr>
        <w:t>§ 4.</w:t>
      </w:r>
    </w:p>
    <w:p w:rsidR="00555B82" w:rsidRPr="00153EDE" w:rsidRDefault="00555B82" w:rsidP="00555B82">
      <w:pPr>
        <w:pStyle w:val="Style5"/>
        <w:widowControl/>
        <w:spacing w:line="240" w:lineRule="auto"/>
        <w:ind w:right="43" w:firstLine="708"/>
        <w:rPr>
          <w:rStyle w:val="FontStyle17"/>
          <w:rFonts w:asciiTheme="minorHAnsi" w:hAnsiTheme="minorHAnsi"/>
          <w:b/>
        </w:rPr>
      </w:pPr>
      <w:r w:rsidRPr="00153EDE">
        <w:rPr>
          <w:rStyle w:val="FontStyle17"/>
          <w:rFonts w:asciiTheme="minorHAnsi" w:hAnsiTheme="minorHAnsi"/>
          <w:b/>
        </w:rPr>
        <w:t xml:space="preserve">Warunki </w:t>
      </w:r>
      <w:r w:rsidR="001C44A2">
        <w:rPr>
          <w:rStyle w:val="FontStyle17"/>
          <w:rFonts w:asciiTheme="minorHAnsi" w:hAnsiTheme="minorHAnsi"/>
          <w:b/>
        </w:rPr>
        <w:t xml:space="preserve"> </w:t>
      </w:r>
      <w:r w:rsidRPr="00153EDE">
        <w:rPr>
          <w:rStyle w:val="FontStyle17"/>
          <w:rFonts w:asciiTheme="minorHAnsi" w:hAnsiTheme="minorHAnsi"/>
          <w:b/>
        </w:rPr>
        <w:t>realizacji umowy</w:t>
      </w:r>
    </w:p>
    <w:p w:rsidR="00555B82" w:rsidRPr="00153EDE" w:rsidRDefault="00555B82" w:rsidP="00555B82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Przedmiot niniejszej umowy powinien być wykonany z należytą starannością i z zastosowaniem wiedzy i umiejętności niezbędnych do jego wykonania.</w:t>
      </w:r>
    </w:p>
    <w:p w:rsidR="00555B82" w:rsidRDefault="00555B82" w:rsidP="00555B82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Zamawiający dopuszcza możliwość zastępstwa wybranego trenera, tylko i wyłącznie w przypadku gdy zastępca posiada identyczne lub lepsze kwalifikacje, niż pierwotnie wskazane w ofercie.</w:t>
      </w:r>
    </w:p>
    <w:p w:rsidR="001C44A2" w:rsidRDefault="001C44A2" w:rsidP="00555B82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>
        <w:rPr>
          <w:rStyle w:val="FontStyle17"/>
          <w:rFonts w:asciiTheme="minorHAnsi" w:hAnsiTheme="minorHAnsi"/>
        </w:rPr>
        <w:t xml:space="preserve">Zgodnie ze złożoną ofertą strony ustalają wynagrodzenie umowne Wykonawcy obejmujące wszystkie </w:t>
      </w:r>
      <w:r>
        <w:rPr>
          <w:rStyle w:val="FontStyle17"/>
          <w:rFonts w:asciiTheme="minorHAnsi" w:hAnsiTheme="minorHAnsi"/>
        </w:rPr>
        <w:lastRenderedPageBreak/>
        <w:t>koszty związane z realizacją przedmiotu umowy w wysokości brutto……………………………………….                 ( słownie………………………………). Powyższa kwota w rozbiciu na szkolenia kształtuję się następująco:</w:t>
      </w:r>
    </w:p>
    <w:p w:rsidR="001C44A2" w:rsidRDefault="001C44A2" w:rsidP="001C44A2">
      <w:pPr>
        <w:pStyle w:val="Style13"/>
        <w:numPr>
          <w:ilvl w:val="0"/>
          <w:numId w:val="16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 w:rsidRPr="001C44A2">
        <w:rPr>
          <w:rStyle w:val="FontStyle17"/>
          <w:rFonts w:asciiTheme="minorHAnsi" w:hAnsiTheme="minorHAnsi"/>
        </w:rPr>
        <w:t xml:space="preserve">Kurs obsługi komputera i kasy fiskalnej </w:t>
      </w:r>
      <w:r>
        <w:rPr>
          <w:rStyle w:val="FontStyle17"/>
          <w:rFonts w:asciiTheme="minorHAnsi" w:hAnsiTheme="minorHAnsi"/>
        </w:rPr>
        <w:t>koszt całkowity………………………………………….. w tym:</w:t>
      </w:r>
    </w:p>
    <w:p w:rsidR="001C44A2" w:rsidRDefault="001C44A2" w:rsidP="001C44A2">
      <w:pPr>
        <w:pStyle w:val="Style13"/>
        <w:spacing w:before="216" w:line="360" w:lineRule="auto"/>
        <w:ind w:left="1080" w:right="5" w:firstLine="0"/>
        <w:rPr>
          <w:rStyle w:val="FontStyle17"/>
          <w:rFonts w:asciiTheme="minorHAnsi" w:hAnsiTheme="minorHAnsi"/>
        </w:rPr>
      </w:pPr>
      <w:r>
        <w:rPr>
          <w:rStyle w:val="FontStyle17"/>
          <w:rFonts w:asciiTheme="minorHAnsi" w:hAnsiTheme="minorHAnsi"/>
        </w:rPr>
        <w:t>- koszt szkolenia…………………………………………</w:t>
      </w:r>
    </w:p>
    <w:p w:rsidR="001C44A2" w:rsidRDefault="001C44A2" w:rsidP="001C44A2">
      <w:pPr>
        <w:pStyle w:val="Style13"/>
        <w:spacing w:before="216" w:line="360" w:lineRule="auto"/>
        <w:ind w:left="1080" w:right="5" w:firstLine="0"/>
        <w:rPr>
          <w:rStyle w:val="FontStyle17"/>
          <w:rFonts w:asciiTheme="minorHAnsi" w:hAnsiTheme="minorHAnsi"/>
        </w:rPr>
      </w:pPr>
      <w:r>
        <w:rPr>
          <w:rStyle w:val="FontStyle17"/>
          <w:rFonts w:asciiTheme="minorHAnsi" w:hAnsiTheme="minorHAnsi"/>
        </w:rPr>
        <w:t>- koszt wyżywienia……………………….……………..</w:t>
      </w:r>
    </w:p>
    <w:p w:rsidR="001C44A2" w:rsidRPr="001C44A2" w:rsidRDefault="001C44A2" w:rsidP="001C44A2">
      <w:pPr>
        <w:pStyle w:val="Style13"/>
        <w:spacing w:before="216" w:line="360" w:lineRule="auto"/>
        <w:ind w:left="1080" w:right="5" w:firstLine="0"/>
        <w:rPr>
          <w:rStyle w:val="FontStyle17"/>
          <w:rFonts w:asciiTheme="minorHAnsi" w:hAnsiTheme="minorHAnsi"/>
        </w:rPr>
      </w:pPr>
      <w:r>
        <w:rPr>
          <w:rStyle w:val="FontStyle17"/>
          <w:rFonts w:asciiTheme="minorHAnsi" w:hAnsiTheme="minorHAnsi"/>
        </w:rPr>
        <w:t>- koszt stypendium ………………………………………</w:t>
      </w:r>
      <w:r w:rsidRPr="001C44A2">
        <w:rPr>
          <w:rStyle w:val="FontStyle17"/>
          <w:rFonts w:asciiTheme="minorHAnsi" w:hAnsiTheme="minorHAnsi"/>
        </w:rPr>
        <w:t xml:space="preserve">. </w:t>
      </w:r>
    </w:p>
    <w:p w:rsidR="001C44A2" w:rsidRDefault="001C44A2" w:rsidP="001C44A2">
      <w:pPr>
        <w:pStyle w:val="Style13"/>
        <w:numPr>
          <w:ilvl w:val="0"/>
          <w:numId w:val="16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 w:rsidRPr="001C44A2">
        <w:rPr>
          <w:rStyle w:val="FontStyle17"/>
          <w:rFonts w:asciiTheme="minorHAnsi" w:hAnsiTheme="minorHAnsi"/>
        </w:rPr>
        <w:t>Kurs opiekun osób starszych i niepełnosprawnych</w:t>
      </w:r>
      <w:r>
        <w:rPr>
          <w:rStyle w:val="FontStyle17"/>
          <w:rFonts w:asciiTheme="minorHAnsi" w:hAnsiTheme="minorHAnsi"/>
        </w:rPr>
        <w:t xml:space="preserve"> </w:t>
      </w:r>
      <w:r w:rsidRPr="001C44A2">
        <w:rPr>
          <w:rStyle w:val="FontStyle17"/>
          <w:rFonts w:asciiTheme="minorHAnsi" w:hAnsiTheme="minorHAnsi"/>
        </w:rPr>
        <w:t xml:space="preserve"> </w:t>
      </w:r>
      <w:r>
        <w:rPr>
          <w:rStyle w:val="FontStyle17"/>
          <w:rFonts w:asciiTheme="minorHAnsi" w:hAnsiTheme="minorHAnsi"/>
        </w:rPr>
        <w:t>koszt całkowity………………………………………….. w tym:</w:t>
      </w:r>
    </w:p>
    <w:p w:rsidR="001C44A2" w:rsidRDefault="001C44A2" w:rsidP="001C44A2">
      <w:pPr>
        <w:pStyle w:val="Style13"/>
        <w:spacing w:before="216" w:line="360" w:lineRule="auto"/>
        <w:ind w:left="1080" w:right="5" w:firstLine="0"/>
        <w:rPr>
          <w:rStyle w:val="FontStyle17"/>
          <w:rFonts w:asciiTheme="minorHAnsi" w:hAnsiTheme="minorHAnsi"/>
        </w:rPr>
      </w:pPr>
      <w:r>
        <w:rPr>
          <w:rStyle w:val="FontStyle17"/>
          <w:rFonts w:asciiTheme="minorHAnsi" w:hAnsiTheme="minorHAnsi"/>
        </w:rPr>
        <w:t>- koszt szkolenia…………………………………………</w:t>
      </w:r>
    </w:p>
    <w:p w:rsidR="001C44A2" w:rsidRDefault="001C44A2" w:rsidP="001C44A2">
      <w:pPr>
        <w:pStyle w:val="Style13"/>
        <w:spacing w:before="216" w:line="360" w:lineRule="auto"/>
        <w:ind w:left="1080" w:right="5" w:firstLine="0"/>
        <w:rPr>
          <w:rStyle w:val="FontStyle17"/>
          <w:rFonts w:asciiTheme="minorHAnsi" w:hAnsiTheme="minorHAnsi"/>
        </w:rPr>
      </w:pPr>
      <w:r>
        <w:rPr>
          <w:rStyle w:val="FontStyle17"/>
          <w:rFonts w:asciiTheme="minorHAnsi" w:hAnsiTheme="minorHAnsi"/>
        </w:rPr>
        <w:t>- koszt wyżywienia……………………….……………..</w:t>
      </w:r>
    </w:p>
    <w:p w:rsidR="001C44A2" w:rsidRPr="001C44A2" w:rsidRDefault="001C44A2" w:rsidP="001C44A2">
      <w:pPr>
        <w:pStyle w:val="Style13"/>
        <w:spacing w:before="216" w:line="360" w:lineRule="auto"/>
        <w:ind w:left="1080" w:right="5" w:firstLine="0"/>
        <w:rPr>
          <w:rStyle w:val="FontStyle17"/>
          <w:rFonts w:asciiTheme="minorHAnsi" w:hAnsiTheme="minorHAnsi"/>
        </w:rPr>
      </w:pPr>
      <w:r>
        <w:rPr>
          <w:rStyle w:val="FontStyle17"/>
          <w:rFonts w:asciiTheme="minorHAnsi" w:hAnsiTheme="minorHAnsi"/>
        </w:rPr>
        <w:t>- koszt stypendium ………………………………………</w:t>
      </w:r>
      <w:r w:rsidRPr="001C44A2">
        <w:rPr>
          <w:rStyle w:val="FontStyle17"/>
          <w:rFonts w:asciiTheme="minorHAnsi" w:hAnsiTheme="minorHAnsi"/>
        </w:rPr>
        <w:t xml:space="preserve">. </w:t>
      </w:r>
    </w:p>
    <w:p w:rsidR="001C44A2" w:rsidRDefault="001C44A2" w:rsidP="001C44A2">
      <w:pPr>
        <w:pStyle w:val="Style13"/>
        <w:numPr>
          <w:ilvl w:val="0"/>
          <w:numId w:val="16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 w:rsidRPr="001C44A2">
        <w:rPr>
          <w:rStyle w:val="FontStyle17"/>
          <w:rFonts w:asciiTheme="minorHAnsi" w:hAnsiTheme="minorHAnsi"/>
        </w:rPr>
        <w:t>Magazynier z obsługą komputera i wózków jezdniowych</w:t>
      </w:r>
      <w:r w:rsidRPr="001C44A2">
        <w:rPr>
          <w:rStyle w:val="FontStyle17"/>
        </w:rPr>
        <w:t xml:space="preserve"> </w:t>
      </w:r>
      <w:r>
        <w:rPr>
          <w:rStyle w:val="FontStyle17"/>
          <w:rFonts w:asciiTheme="minorHAnsi" w:hAnsiTheme="minorHAnsi"/>
        </w:rPr>
        <w:t>koszt całkowity………………………………………….. w tym:</w:t>
      </w:r>
    </w:p>
    <w:p w:rsidR="001C44A2" w:rsidRDefault="001C44A2" w:rsidP="001C44A2">
      <w:pPr>
        <w:pStyle w:val="Style13"/>
        <w:spacing w:before="216" w:line="360" w:lineRule="auto"/>
        <w:ind w:left="1080" w:right="5" w:firstLine="0"/>
        <w:rPr>
          <w:rStyle w:val="FontStyle17"/>
          <w:rFonts w:asciiTheme="minorHAnsi" w:hAnsiTheme="minorHAnsi"/>
        </w:rPr>
      </w:pPr>
      <w:r>
        <w:rPr>
          <w:rStyle w:val="FontStyle17"/>
          <w:rFonts w:asciiTheme="minorHAnsi" w:hAnsiTheme="minorHAnsi"/>
        </w:rPr>
        <w:t>- koszt szkolenia…………………………………………</w:t>
      </w:r>
    </w:p>
    <w:p w:rsidR="001C44A2" w:rsidRDefault="001C44A2" w:rsidP="001C44A2">
      <w:pPr>
        <w:pStyle w:val="Style13"/>
        <w:spacing w:before="216" w:line="360" w:lineRule="auto"/>
        <w:ind w:left="1080" w:right="5" w:firstLine="0"/>
        <w:rPr>
          <w:rStyle w:val="FontStyle17"/>
          <w:rFonts w:asciiTheme="minorHAnsi" w:hAnsiTheme="minorHAnsi"/>
        </w:rPr>
      </w:pPr>
      <w:r>
        <w:rPr>
          <w:rStyle w:val="FontStyle17"/>
          <w:rFonts w:asciiTheme="minorHAnsi" w:hAnsiTheme="minorHAnsi"/>
        </w:rPr>
        <w:t>- koszt wyżywienia……………………….……………..</w:t>
      </w:r>
    </w:p>
    <w:p w:rsidR="00525405" w:rsidRPr="001C44A2" w:rsidRDefault="001C44A2" w:rsidP="00525405">
      <w:pPr>
        <w:pStyle w:val="Style13"/>
        <w:spacing w:before="216" w:line="360" w:lineRule="auto"/>
        <w:ind w:left="1080" w:right="5" w:firstLine="0"/>
        <w:rPr>
          <w:rStyle w:val="FontStyle17"/>
          <w:rFonts w:asciiTheme="minorHAnsi" w:hAnsiTheme="minorHAnsi"/>
        </w:rPr>
      </w:pPr>
      <w:r>
        <w:rPr>
          <w:rStyle w:val="FontStyle17"/>
          <w:rFonts w:asciiTheme="minorHAnsi" w:hAnsiTheme="minorHAnsi"/>
        </w:rPr>
        <w:t>- koszt stypendium ………………………………………</w:t>
      </w:r>
      <w:r w:rsidRPr="001C44A2">
        <w:rPr>
          <w:rStyle w:val="FontStyle17"/>
          <w:rFonts w:asciiTheme="minorHAnsi" w:hAnsiTheme="minorHAnsi"/>
        </w:rPr>
        <w:t xml:space="preserve">. </w:t>
      </w:r>
    </w:p>
    <w:p w:rsidR="001C44A2" w:rsidRDefault="001C44A2" w:rsidP="001C44A2">
      <w:pPr>
        <w:pStyle w:val="Style13"/>
        <w:spacing w:before="216" w:line="360" w:lineRule="auto"/>
        <w:ind w:left="567" w:right="5" w:firstLine="0"/>
        <w:rPr>
          <w:rStyle w:val="FontStyle17"/>
          <w:rFonts w:asciiTheme="minorHAnsi" w:hAnsiTheme="minorHAnsi"/>
        </w:rPr>
      </w:pPr>
      <w:r>
        <w:rPr>
          <w:rStyle w:val="FontStyle17"/>
          <w:rFonts w:asciiTheme="minorHAnsi" w:hAnsiTheme="minorHAnsi"/>
        </w:rPr>
        <w:t xml:space="preserve">    </w:t>
      </w:r>
      <w:r w:rsidR="00525405">
        <w:rPr>
          <w:rStyle w:val="FontStyle17"/>
          <w:rFonts w:asciiTheme="minorHAnsi" w:hAnsiTheme="minorHAnsi"/>
        </w:rPr>
        <w:t>d)</w:t>
      </w:r>
      <w:r>
        <w:rPr>
          <w:rStyle w:val="FontStyle17"/>
          <w:rFonts w:asciiTheme="minorHAnsi" w:hAnsiTheme="minorHAnsi"/>
        </w:rPr>
        <w:t xml:space="preserve">  </w:t>
      </w:r>
      <w:r w:rsidRPr="001C44A2">
        <w:rPr>
          <w:rStyle w:val="FontStyle17"/>
          <w:rFonts w:asciiTheme="minorHAnsi" w:hAnsiTheme="minorHAnsi"/>
        </w:rPr>
        <w:t>Pracownik remontowo-budowlany</w:t>
      </w:r>
      <w:r>
        <w:rPr>
          <w:rStyle w:val="FontStyle17"/>
          <w:rFonts w:asciiTheme="minorHAnsi" w:hAnsiTheme="minorHAnsi"/>
        </w:rPr>
        <w:t xml:space="preserve"> koszt całkowity………………………………………….. w tym:</w:t>
      </w:r>
    </w:p>
    <w:p w:rsidR="001C44A2" w:rsidRDefault="001C44A2" w:rsidP="001C44A2">
      <w:pPr>
        <w:pStyle w:val="Style13"/>
        <w:spacing w:before="216" w:line="360" w:lineRule="auto"/>
        <w:ind w:left="1080" w:right="5" w:firstLine="0"/>
        <w:rPr>
          <w:rStyle w:val="FontStyle17"/>
          <w:rFonts w:asciiTheme="minorHAnsi" w:hAnsiTheme="minorHAnsi"/>
        </w:rPr>
      </w:pPr>
      <w:r>
        <w:rPr>
          <w:rStyle w:val="FontStyle17"/>
          <w:rFonts w:asciiTheme="minorHAnsi" w:hAnsiTheme="minorHAnsi"/>
        </w:rPr>
        <w:t>- koszt szkolenia…………………………………………</w:t>
      </w:r>
    </w:p>
    <w:p w:rsidR="001C44A2" w:rsidRDefault="001C44A2" w:rsidP="001C44A2">
      <w:pPr>
        <w:pStyle w:val="Style13"/>
        <w:spacing w:before="216" w:line="360" w:lineRule="auto"/>
        <w:ind w:left="1080" w:right="5" w:firstLine="0"/>
        <w:rPr>
          <w:rStyle w:val="FontStyle17"/>
          <w:rFonts w:asciiTheme="minorHAnsi" w:hAnsiTheme="minorHAnsi"/>
        </w:rPr>
      </w:pPr>
      <w:r>
        <w:rPr>
          <w:rStyle w:val="FontStyle17"/>
          <w:rFonts w:asciiTheme="minorHAnsi" w:hAnsiTheme="minorHAnsi"/>
        </w:rPr>
        <w:t>- koszt wyżywienia……………………….……………..</w:t>
      </w:r>
    </w:p>
    <w:p w:rsidR="001C44A2" w:rsidRPr="001C44A2" w:rsidRDefault="001C44A2" w:rsidP="00525405">
      <w:pPr>
        <w:pStyle w:val="Style13"/>
        <w:spacing w:before="216" w:line="360" w:lineRule="auto"/>
        <w:ind w:left="1080" w:right="5" w:firstLine="0"/>
        <w:rPr>
          <w:rStyle w:val="FontStyle17"/>
          <w:rFonts w:asciiTheme="minorHAnsi" w:hAnsiTheme="minorHAnsi"/>
        </w:rPr>
      </w:pPr>
      <w:r>
        <w:rPr>
          <w:rStyle w:val="FontStyle17"/>
          <w:rFonts w:asciiTheme="minorHAnsi" w:hAnsiTheme="minorHAnsi"/>
        </w:rPr>
        <w:t>- koszt stypendium ………………………………………</w:t>
      </w:r>
      <w:r w:rsidR="00525405">
        <w:rPr>
          <w:rStyle w:val="FontStyle17"/>
          <w:rFonts w:asciiTheme="minorHAnsi" w:hAnsiTheme="minorHAnsi"/>
        </w:rPr>
        <w:t xml:space="preserve">. </w:t>
      </w:r>
    </w:p>
    <w:p w:rsidR="00525405" w:rsidRPr="00525405" w:rsidRDefault="001C44A2" w:rsidP="00525405">
      <w:pPr>
        <w:pStyle w:val="Style13"/>
        <w:numPr>
          <w:ilvl w:val="0"/>
          <w:numId w:val="18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 w:rsidRPr="001C44A2">
        <w:rPr>
          <w:rStyle w:val="FontStyle17"/>
          <w:rFonts w:asciiTheme="minorHAnsi" w:hAnsiTheme="minorHAnsi"/>
        </w:rPr>
        <w:t>Kurs pracownika ochrony</w:t>
      </w:r>
      <w:r w:rsidR="00525405">
        <w:rPr>
          <w:rStyle w:val="FontStyle17"/>
          <w:rFonts w:asciiTheme="minorHAnsi" w:hAnsiTheme="minorHAnsi"/>
        </w:rPr>
        <w:t xml:space="preserve"> </w:t>
      </w:r>
      <w:r w:rsidRPr="001C44A2">
        <w:rPr>
          <w:rStyle w:val="FontStyle17"/>
          <w:rFonts w:asciiTheme="minorHAnsi" w:hAnsiTheme="minorHAnsi"/>
        </w:rPr>
        <w:t xml:space="preserve"> </w:t>
      </w:r>
      <w:r w:rsidR="00525405" w:rsidRPr="00525405">
        <w:rPr>
          <w:rStyle w:val="FontStyle17"/>
          <w:rFonts w:asciiTheme="minorHAnsi" w:hAnsiTheme="minorHAnsi"/>
        </w:rPr>
        <w:t>koszt całkowity………………………………………….. w tym:</w:t>
      </w:r>
    </w:p>
    <w:p w:rsidR="00525405" w:rsidRDefault="00525405" w:rsidP="00525405">
      <w:pPr>
        <w:pStyle w:val="Style13"/>
        <w:spacing w:before="216" w:line="360" w:lineRule="auto"/>
        <w:ind w:left="1080" w:right="5" w:firstLine="0"/>
        <w:rPr>
          <w:rStyle w:val="FontStyle17"/>
          <w:rFonts w:asciiTheme="minorHAnsi" w:hAnsiTheme="minorHAnsi"/>
        </w:rPr>
      </w:pPr>
      <w:r>
        <w:rPr>
          <w:rStyle w:val="FontStyle17"/>
          <w:rFonts w:asciiTheme="minorHAnsi" w:hAnsiTheme="minorHAnsi"/>
        </w:rPr>
        <w:t>- koszt szkolenia…………………………………………</w:t>
      </w:r>
    </w:p>
    <w:p w:rsidR="00525405" w:rsidRDefault="00525405" w:rsidP="00525405">
      <w:pPr>
        <w:pStyle w:val="Style13"/>
        <w:spacing w:before="216" w:line="360" w:lineRule="auto"/>
        <w:ind w:left="1080" w:right="5" w:firstLine="0"/>
        <w:rPr>
          <w:rStyle w:val="FontStyle17"/>
          <w:rFonts w:asciiTheme="minorHAnsi" w:hAnsiTheme="minorHAnsi"/>
        </w:rPr>
      </w:pPr>
      <w:r>
        <w:rPr>
          <w:rStyle w:val="FontStyle17"/>
          <w:rFonts w:asciiTheme="minorHAnsi" w:hAnsiTheme="minorHAnsi"/>
        </w:rPr>
        <w:t>- koszt wyżywienia……………………….……………..</w:t>
      </w:r>
    </w:p>
    <w:p w:rsidR="001C44A2" w:rsidRPr="00153EDE" w:rsidRDefault="00525405" w:rsidP="00525405">
      <w:pPr>
        <w:pStyle w:val="Style13"/>
        <w:spacing w:before="216" w:line="360" w:lineRule="auto"/>
        <w:ind w:left="1080" w:right="5" w:firstLine="0"/>
        <w:rPr>
          <w:rStyle w:val="FontStyle17"/>
          <w:rFonts w:asciiTheme="minorHAnsi" w:hAnsiTheme="minorHAnsi"/>
        </w:rPr>
      </w:pPr>
      <w:r>
        <w:rPr>
          <w:rStyle w:val="FontStyle17"/>
          <w:rFonts w:asciiTheme="minorHAnsi" w:hAnsiTheme="minorHAnsi"/>
        </w:rPr>
        <w:t xml:space="preserve">- koszt stypendium ………………………………………. </w:t>
      </w:r>
    </w:p>
    <w:p w:rsidR="00555B82" w:rsidRDefault="00555B82" w:rsidP="00555B82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lastRenderedPageBreak/>
        <w:t xml:space="preserve">Zapłata wynagrodzenia nastąpi przelewem na rachunek bankowy </w:t>
      </w:r>
      <w:r w:rsidR="001C44A2">
        <w:rPr>
          <w:rStyle w:val="FontStyle17"/>
          <w:rFonts w:asciiTheme="minorHAnsi" w:hAnsiTheme="minorHAnsi"/>
        </w:rPr>
        <w:t xml:space="preserve"> Nr ……………………..</w:t>
      </w:r>
      <w:r w:rsidRPr="00153EDE">
        <w:rPr>
          <w:rStyle w:val="FontStyle17"/>
          <w:rFonts w:asciiTheme="minorHAnsi" w:hAnsiTheme="minorHAnsi"/>
        </w:rPr>
        <w:t xml:space="preserve"> w terminie </w:t>
      </w:r>
      <w:r w:rsidR="00901517">
        <w:rPr>
          <w:rStyle w:val="FontStyle17"/>
          <w:rFonts w:asciiTheme="minorHAnsi" w:hAnsiTheme="minorHAnsi"/>
        </w:rPr>
        <w:t>do 30</w:t>
      </w:r>
      <w:r w:rsidRPr="00153EDE">
        <w:rPr>
          <w:rStyle w:val="FontStyle17"/>
          <w:rFonts w:asciiTheme="minorHAnsi" w:hAnsiTheme="minorHAnsi"/>
        </w:rPr>
        <w:t xml:space="preserve"> dni kalendarzowych od dnia otrzymania przez Zamawiającego prawidłowo wystawionej faktury VAT </w:t>
      </w:r>
      <w:r w:rsidR="00525405">
        <w:rPr>
          <w:rStyle w:val="FontStyle17"/>
          <w:rFonts w:asciiTheme="minorHAnsi" w:hAnsiTheme="minorHAnsi"/>
        </w:rPr>
        <w:t xml:space="preserve">i </w:t>
      </w:r>
      <w:r w:rsidRPr="00153EDE">
        <w:rPr>
          <w:rStyle w:val="FontStyle17"/>
          <w:rFonts w:asciiTheme="minorHAnsi" w:hAnsiTheme="minorHAnsi"/>
        </w:rPr>
        <w:t xml:space="preserve">prawidłowego wykonania usługi. </w:t>
      </w:r>
    </w:p>
    <w:p w:rsidR="00525405" w:rsidRDefault="00525405" w:rsidP="00555B82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>
        <w:rPr>
          <w:rStyle w:val="FontStyle17"/>
          <w:rFonts w:asciiTheme="minorHAnsi" w:hAnsiTheme="minorHAnsi"/>
        </w:rPr>
        <w:t>Faktura wystawiana będzie po każdym szkoleniu i obejmować będzie poszczególne pozycje kosztów tj. koszt szkolenia , wyżywienia, stypendium oraz kosz</w:t>
      </w:r>
      <w:r w:rsidR="004468CE">
        <w:rPr>
          <w:rStyle w:val="FontStyle17"/>
          <w:rFonts w:asciiTheme="minorHAnsi" w:hAnsiTheme="minorHAnsi"/>
        </w:rPr>
        <w:t>t zwrotu za dojazdy uczestników szkolenia.</w:t>
      </w:r>
    </w:p>
    <w:p w:rsidR="00525405" w:rsidRPr="00525405" w:rsidRDefault="00525405" w:rsidP="00555B82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>
        <w:rPr>
          <w:rStyle w:val="FontStyle17"/>
          <w:rFonts w:asciiTheme="minorHAnsi" w:hAnsiTheme="minorHAnsi"/>
        </w:rPr>
        <w:t xml:space="preserve">Do faktury dołączany będzie wniosek o refundację wraz z załącznikami – </w:t>
      </w:r>
      <w:r w:rsidRPr="00525405">
        <w:rPr>
          <w:rStyle w:val="FontStyle17"/>
          <w:rFonts w:asciiTheme="minorHAnsi" w:hAnsiTheme="minorHAnsi"/>
          <w:b/>
        </w:rPr>
        <w:t>Załącznik NR 3 do umowy.</w:t>
      </w:r>
    </w:p>
    <w:p w:rsidR="00525405" w:rsidRPr="004468CE" w:rsidRDefault="00525405" w:rsidP="00555B82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 w:rsidRPr="004468CE">
        <w:rPr>
          <w:rStyle w:val="FontStyle17"/>
          <w:rFonts w:asciiTheme="minorHAnsi" w:hAnsiTheme="minorHAnsi"/>
        </w:rPr>
        <w:t xml:space="preserve">Dopuszcza się składanie faktur częściowych na poszczególne pozycje </w:t>
      </w:r>
      <w:r w:rsidR="004468CE" w:rsidRPr="004468CE">
        <w:rPr>
          <w:rStyle w:val="FontStyle17"/>
          <w:rFonts w:asciiTheme="minorHAnsi" w:hAnsiTheme="minorHAnsi"/>
        </w:rPr>
        <w:t xml:space="preserve">kosztów tj. za szkolenie, wyżywienie, stypendium, dojazdy. </w:t>
      </w:r>
    </w:p>
    <w:p w:rsidR="004066D5" w:rsidRPr="00153EDE" w:rsidRDefault="004066D5" w:rsidP="004066D5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 xml:space="preserve">Warunkiem wypłaty wynagrodzenia jest przekazanie Zamawiającemu kompletnej, rzetelnej i prawdziwej dokumentacji </w:t>
      </w:r>
      <w:r w:rsidR="00495226" w:rsidRPr="00153EDE">
        <w:rPr>
          <w:rStyle w:val="FontStyle17"/>
          <w:rFonts w:asciiTheme="minorHAnsi" w:hAnsiTheme="minorHAnsi"/>
        </w:rPr>
        <w:t>szkoleniowej o jakiej mowa w § 4 ust. 1</w:t>
      </w:r>
      <w:r w:rsidRPr="00153EDE">
        <w:rPr>
          <w:rStyle w:val="FontStyle17"/>
          <w:rFonts w:asciiTheme="minorHAnsi" w:hAnsiTheme="minorHAnsi"/>
        </w:rPr>
        <w:t xml:space="preserve"> Umowy. Brak przekazania wskazanych dokumentów zamawiającemu wyłącza prawo Wykonawcy do domagania się zapłaty do czasu przedłożenia dokumentacji szkoleniowej zgodnie z treścią Umowy.</w:t>
      </w:r>
    </w:p>
    <w:p w:rsidR="00555B82" w:rsidRPr="00153EDE" w:rsidRDefault="00555B82" w:rsidP="00555B82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Adresem dla doręczenia Zamawiającemu faktury jest jego siedziba.</w:t>
      </w:r>
    </w:p>
    <w:p w:rsidR="00555B82" w:rsidRPr="00153EDE" w:rsidRDefault="00555B82" w:rsidP="00555B82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W razie niewykonania lub nienależytego wykonania Zamówienia, Wykonawca zapłaci Zamawiającemu karę umowną w wysokości 10 % wynagrodzenia umownego.</w:t>
      </w:r>
    </w:p>
    <w:p w:rsidR="00555B82" w:rsidRPr="00153EDE" w:rsidRDefault="00555B82" w:rsidP="00555B82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W przypadku złej oceny wykładowców przez Zamawiającego i uczestników szkolenia, Zamawiający ma prawo żądać zmiany wykładowcy na lepiej przygotowanego, a Zamawiający ma obowiązek tej zmiany dokonać lub też w przypadku niezadowolenia Zamawiający ma prawo do natychmiastowego rozwiązania umowy, a Wykonawca nie ma prawa domagać się z tego tytułu żadnego zadośćuczynienia.</w:t>
      </w:r>
    </w:p>
    <w:p w:rsidR="00555B82" w:rsidRPr="00153EDE" w:rsidRDefault="00555B82" w:rsidP="00555B82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Zamawiający może dochodzić na zasadach ogólnych odszkodowań przewyższających zastrzeżonej na jego rzecz kary umownej.</w:t>
      </w:r>
    </w:p>
    <w:p w:rsidR="00555B82" w:rsidRDefault="00555B82" w:rsidP="00555B82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przypadku, o którym mowa w zdaniu pierwszym, Wykonawca może żądać od Zamawiającego wyłącznie wynagrodzenia należnego z tytułu wykonania części umowy.</w:t>
      </w:r>
    </w:p>
    <w:p w:rsidR="004468CE" w:rsidRPr="00153EDE" w:rsidRDefault="004468CE" w:rsidP="00555B82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>
        <w:rPr>
          <w:rStyle w:val="FontStyle17"/>
          <w:rFonts w:asciiTheme="minorHAnsi" w:hAnsiTheme="minorHAnsi"/>
        </w:rPr>
        <w:t>Strony ustalają, że Wykonawca nie będzie  obciążał Zamawiającego odsetkami za zwłokę w zapłacie należności , o ile brak terminowej zapłaty powstanie z przyczyn niezależnych od Zamawiającego.</w:t>
      </w:r>
    </w:p>
    <w:p w:rsidR="00555B82" w:rsidRPr="00153EDE" w:rsidRDefault="00555B82" w:rsidP="00555B82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Wykonawca zobowiązuje się poddać kontroli dokonywanej przez Urząd Marszałkowski Województwa Warmińsko-Mazurskiego oraz inne podmioty w zakresie prawidłowości wykonania umowy.</w:t>
      </w:r>
    </w:p>
    <w:p w:rsidR="00555B82" w:rsidRPr="00153EDE" w:rsidRDefault="00555B82" w:rsidP="00555B82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lastRenderedPageBreak/>
        <w:t>Zamawiający zastrzega sobie prawo wglądu w dokumenty związane z realizacją umowy, w tym  dokumenty finansowe.</w:t>
      </w:r>
    </w:p>
    <w:p w:rsidR="00555B82" w:rsidRPr="00153EDE" w:rsidRDefault="00555B82" w:rsidP="00555B82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Wykonawca zobowiązuje się do przechowywania dokumentacji związanej z realizacją usługi do dnia 31.12.2020r. zapewniając dostępność, poufność i bezpieczeństwo.</w:t>
      </w:r>
    </w:p>
    <w:p w:rsidR="00555B82" w:rsidRPr="00153EDE" w:rsidRDefault="00555B82" w:rsidP="00555B82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 xml:space="preserve">Wykonawca rejestruje firmę szkoleniową w internetowej bazie ofert szkoleniowych na stronie </w:t>
      </w:r>
      <w:hyperlink r:id="rId8" w:history="1">
        <w:r w:rsidRPr="00153EDE">
          <w:rPr>
            <w:rStyle w:val="Hipercze"/>
            <w:rFonts w:asciiTheme="minorHAnsi" w:hAnsiTheme="minorHAnsi"/>
          </w:rPr>
          <w:t>www.inwestycjawkadry.pl</w:t>
        </w:r>
      </w:hyperlink>
      <w:r w:rsidRPr="00153EDE">
        <w:rPr>
          <w:rStyle w:val="FontStyle17"/>
          <w:rFonts w:asciiTheme="minorHAnsi" w:hAnsiTheme="minorHAnsi"/>
        </w:rPr>
        <w:t xml:space="preserve"> i aktualizuje w bazie informacje o każdym szkoleniu nie rzadziej niż raz w miesiącu.</w:t>
      </w:r>
    </w:p>
    <w:p w:rsidR="00555B82" w:rsidRPr="00153EDE" w:rsidRDefault="00555B82" w:rsidP="00555B82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Wykonawca zobowiązuje się do  informowania uczestników szkoleń o współfinansowaniu szkoleń ze środków Unii Europejskiej w ramach Europejskiego Funduszu Społecznego.</w:t>
      </w:r>
    </w:p>
    <w:p w:rsidR="00555B82" w:rsidRPr="00153EDE" w:rsidRDefault="00555B82" w:rsidP="00555B82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Wykonawca zobowiązuje się do umieszczania niezbędnych logotypów na dokumentach szkoleniowych i innych dokumentach związanych z realizacją usługi.</w:t>
      </w:r>
    </w:p>
    <w:p w:rsidR="00555B82" w:rsidRPr="00153EDE" w:rsidRDefault="00555B82" w:rsidP="00555B82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 xml:space="preserve">Wykonawca na koniec każdego szkolenia przekaże wszystkie dokumenty                       ( dzienniki, listy obecności, listy wypłat za dojazdy, listy wypłat stypendium, kserokopie deklaracji DRA, RCX uczestników szkoleń wraz z dowodami zapłaty </w:t>
      </w:r>
      <w:proofErr w:type="spellStart"/>
      <w:r w:rsidRPr="00153EDE">
        <w:rPr>
          <w:rStyle w:val="FontStyle17"/>
          <w:rFonts w:asciiTheme="minorHAnsi" w:hAnsiTheme="minorHAnsi"/>
        </w:rPr>
        <w:t>skł</w:t>
      </w:r>
      <w:proofErr w:type="spellEnd"/>
      <w:r w:rsidRPr="00153EDE">
        <w:rPr>
          <w:rStyle w:val="FontStyle17"/>
          <w:rFonts w:asciiTheme="minorHAnsi" w:hAnsiTheme="minorHAnsi"/>
        </w:rPr>
        <w:t xml:space="preserve"> ZUS).</w:t>
      </w:r>
    </w:p>
    <w:p w:rsidR="00555B82" w:rsidRPr="00153EDE" w:rsidRDefault="00555B82" w:rsidP="00555B82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Wykonawca zobowiązuję się do stosowania Regulaminu zwrotu za dojazdy i Regulaminu wypłat stypendium szkoleniowego obowiązującego w Stowarzyszeniu Promyk w ramach projektu „Praca 50+”.</w:t>
      </w:r>
    </w:p>
    <w:p w:rsidR="00555B82" w:rsidRPr="00153EDE" w:rsidRDefault="00555B82" w:rsidP="00555B82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Wykonawca zobowiązuje się do prowadzenia zdjęciowej dokumentacji szkolenia i przekazywanie jej w formie elektronicznej wraz ze sprawozdaniem z realizacji szkolenia.</w:t>
      </w:r>
    </w:p>
    <w:p w:rsidR="00555B82" w:rsidRDefault="00555B82" w:rsidP="00555B82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Wykonawca zobowiązuje się do znakowania miejsca szkolenia poprzez rozwieszenie plakatów informacyjnych o projekcie „Praca 50+” oraz nazwie szkolenia i źródle jego finansowania na drzwiach wejściowych po obu stronach.</w:t>
      </w:r>
    </w:p>
    <w:p w:rsidR="004468CE" w:rsidRPr="00153EDE" w:rsidRDefault="004468CE" w:rsidP="00555B82">
      <w:pPr>
        <w:pStyle w:val="Style13"/>
        <w:numPr>
          <w:ilvl w:val="0"/>
          <w:numId w:val="5"/>
        </w:numPr>
        <w:spacing w:before="216" w:line="360" w:lineRule="auto"/>
        <w:ind w:right="5"/>
        <w:rPr>
          <w:rStyle w:val="FontStyle17"/>
          <w:rFonts w:asciiTheme="minorHAnsi" w:hAnsiTheme="minorHAnsi"/>
        </w:rPr>
      </w:pPr>
      <w:r>
        <w:rPr>
          <w:rStyle w:val="FontStyle17"/>
          <w:rFonts w:asciiTheme="minorHAnsi" w:hAnsiTheme="minorHAnsi"/>
        </w:rPr>
        <w:t>Wykonawca zobowiązuje się do przestrzegania ustawy z dnia 29 sierpnia 1997r. o ochronie danych osobowych i wykorzystywania danych osobowych uczestników kursów tylko w zakresie niezbędnym do realizacji niniejszej umowy.</w:t>
      </w:r>
    </w:p>
    <w:p w:rsidR="00495226" w:rsidRPr="00153EDE" w:rsidRDefault="00495226" w:rsidP="00495226">
      <w:pPr>
        <w:pStyle w:val="Style13"/>
        <w:spacing w:before="216" w:line="360" w:lineRule="auto"/>
        <w:ind w:right="5" w:firstLine="0"/>
        <w:rPr>
          <w:rStyle w:val="FontStyle17"/>
          <w:rFonts w:asciiTheme="minorHAnsi" w:hAnsiTheme="minorHAnsi"/>
        </w:rPr>
      </w:pPr>
    </w:p>
    <w:p w:rsidR="004066D5" w:rsidRPr="00153EDE" w:rsidRDefault="004468CE" w:rsidP="004066D5">
      <w:pPr>
        <w:pStyle w:val="Default"/>
        <w:ind w:left="720"/>
        <w:jc w:val="center"/>
        <w:rPr>
          <w:rFonts w:asciiTheme="minorHAnsi" w:hAnsiTheme="minorHAnsi" w:cs="Tahoma"/>
          <w:b/>
          <w:bCs/>
          <w:sz w:val="20"/>
        </w:rPr>
      </w:pPr>
      <w:r>
        <w:rPr>
          <w:rFonts w:asciiTheme="minorHAnsi" w:hAnsiTheme="minorHAnsi" w:cs="Tahoma"/>
          <w:b/>
          <w:bCs/>
          <w:sz w:val="20"/>
        </w:rPr>
        <w:t>§ 5.</w:t>
      </w:r>
    </w:p>
    <w:p w:rsidR="004066D5" w:rsidRPr="00153EDE" w:rsidRDefault="004066D5" w:rsidP="004066D5">
      <w:pPr>
        <w:pStyle w:val="Style5"/>
        <w:widowControl/>
        <w:spacing w:line="240" w:lineRule="auto"/>
        <w:ind w:left="720" w:right="43"/>
        <w:rPr>
          <w:rStyle w:val="FontStyle17"/>
          <w:rFonts w:asciiTheme="minorHAnsi" w:hAnsiTheme="minorHAnsi"/>
          <w:b/>
        </w:rPr>
      </w:pPr>
      <w:r w:rsidRPr="00153EDE">
        <w:rPr>
          <w:rStyle w:val="FontStyle17"/>
          <w:rFonts w:asciiTheme="minorHAnsi" w:hAnsiTheme="minorHAnsi"/>
          <w:b/>
        </w:rPr>
        <w:t xml:space="preserve">Potwierdzenie wykonania </w:t>
      </w:r>
      <w:r w:rsidR="00153EDE">
        <w:rPr>
          <w:rStyle w:val="FontStyle17"/>
          <w:rFonts w:asciiTheme="minorHAnsi" w:hAnsiTheme="minorHAnsi"/>
          <w:b/>
        </w:rPr>
        <w:t>przedmiotu umowy</w:t>
      </w:r>
    </w:p>
    <w:p w:rsidR="00495226" w:rsidRPr="00153EDE" w:rsidRDefault="00495226" w:rsidP="004066D5">
      <w:pPr>
        <w:pStyle w:val="Style5"/>
        <w:widowControl/>
        <w:spacing w:line="240" w:lineRule="auto"/>
        <w:ind w:left="720" w:right="43"/>
        <w:rPr>
          <w:rStyle w:val="FontStyle17"/>
          <w:rFonts w:asciiTheme="minorHAnsi" w:hAnsiTheme="minorHAnsi"/>
          <w:b/>
        </w:rPr>
      </w:pPr>
    </w:p>
    <w:p w:rsidR="00B041FB" w:rsidRPr="00153EDE" w:rsidRDefault="00B041FB" w:rsidP="00495226">
      <w:pPr>
        <w:pStyle w:val="Tekstpodstawowy"/>
        <w:numPr>
          <w:ilvl w:val="0"/>
          <w:numId w:val="8"/>
        </w:numPr>
        <w:spacing w:line="360" w:lineRule="auto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Wykonawca zobowiązuje się dostarczyć Zamawiającemu po zakończeniu każdego szkolenia kompletną dokumentację szkoleniową dotyczącą zrealizowanego szkolenia, w tym:</w:t>
      </w:r>
    </w:p>
    <w:p w:rsidR="00153EDE" w:rsidRDefault="00B041FB" w:rsidP="00495226">
      <w:pPr>
        <w:pStyle w:val="Style5"/>
        <w:numPr>
          <w:ilvl w:val="0"/>
          <w:numId w:val="10"/>
        </w:numPr>
        <w:spacing w:line="360" w:lineRule="auto"/>
        <w:ind w:left="1276" w:right="45"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lastRenderedPageBreak/>
        <w:t>kserokopię</w:t>
      </w:r>
      <w:r w:rsidR="004066D5" w:rsidRPr="00153EDE">
        <w:rPr>
          <w:rStyle w:val="FontStyle17"/>
          <w:rFonts w:asciiTheme="minorHAnsi" w:hAnsiTheme="minorHAnsi"/>
        </w:rPr>
        <w:t xml:space="preserve"> - po</w:t>
      </w:r>
      <w:r w:rsidRPr="00153EDE">
        <w:rPr>
          <w:rStyle w:val="FontStyle17"/>
          <w:rFonts w:asciiTheme="minorHAnsi" w:hAnsiTheme="minorHAnsi"/>
        </w:rPr>
        <w:t>prawnie i kompletnie uzupełnionego</w:t>
      </w:r>
      <w:r w:rsidR="004066D5" w:rsidRPr="00153EDE">
        <w:rPr>
          <w:rStyle w:val="FontStyle17"/>
          <w:rFonts w:asciiTheme="minorHAnsi" w:hAnsiTheme="minorHAnsi"/>
        </w:rPr>
        <w:t xml:space="preserve"> dziennik</w:t>
      </w:r>
      <w:r w:rsidRPr="00153EDE">
        <w:rPr>
          <w:rStyle w:val="FontStyle17"/>
          <w:rFonts w:asciiTheme="minorHAnsi" w:hAnsiTheme="minorHAnsi"/>
        </w:rPr>
        <w:t>a</w:t>
      </w:r>
      <w:r w:rsidR="004066D5" w:rsidRPr="00153EDE">
        <w:rPr>
          <w:rStyle w:val="FontStyle17"/>
          <w:rFonts w:asciiTheme="minorHAnsi" w:hAnsiTheme="minorHAnsi"/>
        </w:rPr>
        <w:t xml:space="preserve"> zajęć</w:t>
      </w:r>
      <w:r w:rsidRPr="00153EDE">
        <w:rPr>
          <w:rStyle w:val="FontStyle17"/>
          <w:rFonts w:asciiTheme="minorHAnsi" w:hAnsiTheme="minorHAnsi"/>
        </w:rPr>
        <w:t xml:space="preserve"> (zawierającego listę obecności, </w:t>
      </w:r>
      <w:r w:rsidR="004066D5" w:rsidRPr="00153EDE">
        <w:rPr>
          <w:rStyle w:val="FontStyle17"/>
          <w:rFonts w:asciiTheme="minorHAnsi" w:hAnsiTheme="minorHAnsi"/>
        </w:rPr>
        <w:t xml:space="preserve">program zajęć, </w:t>
      </w:r>
    </w:p>
    <w:p w:rsidR="004066D5" w:rsidRPr="00153EDE" w:rsidRDefault="004066D5" w:rsidP="00495226">
      <w:pPr>
        <w:pStyle w:val="Style5"/>
        <w:numPr>
          <w:ilvl w:val="0"/>
          <w:numId w:val="10"/>
        </w:numPr>
        <w:spacing w:line="360" w:lineRule="auto"/>
        <w:ind w:left="1276" w:right="45"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sprawozdanie ze szkolenia</w:t>
      </w:r>
      <w:r w:rsidR="00B041FB" w:rsidRPr="00153EDE">
        <w:rPr>
          <w:rStyle w:val="FontStyle17"/>
          <w:rFonts w:asciiTheme="minorHAnsi" w:hAnsiTheme="minorHAnsi"/>
        </w:rPr>
        <w:t xml:space="preserve">, </w:t>
      </w:r>
      <w:r w:rsidRPr="00153EDE">
        <w:rPr>
          <w:rStyle w:val="FontStyle17"/>
          <w:rFonts w:asciiTheme="minorHAnsi" w:hAnsiTheme="minorHAnsi"/>
        </w:rPr>
        <w:t>k</w:t>
      </w:r>
      <w:r w:rsidR="00153EDE">
        <w:rPr>
          <w:rStyle w:val="FontStyle17"/>
          <w:rFonts w:asciiTheme="minorHAnsi" w:hAnsiTheme="minorHAnsi"/>
        </w:rPr>
        <w:t xml:space="preserve">ompletne ankiety oceny szkoleń </w:t>
      </w:r>
      <w:r w:rsidRPr="00153EDE">
        <w:rPr>
          <w:rStyle w:val="FontStyle17"/>
          <w:rFonts w:asciiTheme="minorHAnsi" w:hAnsiTheme="minorHAnsi"/>
        </w:rPr>
        <w:t xml:space="preserve">wypełnione przez uczestników Projektu, </w:t>
      </w:r>
    </w:p>
    <w:p w:rsidR="004066D5" w:rsidRPr="00153EDE" w:rsidRDefault="004066D5" w:rsidP="00495226">
      <w:pPr>
        <w:pStyle w:val="Style5"/>
        <w:numPr>
          <w:ilvl w:val="0"/>
          <w:numId w:val="10"/>
        </w:numPr>
        <w:spacing w:line="360" w:lineRule="auto"/>
        <w:ind w:left="1276" w:right="45"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 xml:space="preserve">aktualny harmonogram szkolenia, </w:t>
      </w:r>
    </w:p>
    <w:p w:rsidR="004066D5" w:rsidRPr="00153EDE" w:rsidRDefault="004066D5" w:rsidP="00495226">
      <w:pPr>
        <w:pStyle w:val="Style5"/>
        <w:numPr>
          <w:ilvl w:val="0"/>
          <w:numId w:val="10"/>
        </w:numPr>
        <w:spacing w:line="360" w:lineRule="auto"/>
        <w:ind w:left="1276" w:right="45"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kopię merytorycznych materiałów szkoleniowych, na któryc</w:t>
      </w:r>
      <w:r w:rsidR="00B041FB" w:rsidRPr="00153EDE">
        <w:rPr>
          <w:rStyle w:val="FontStyle17"/>
          <w:rFonts w:asciiTheme="minorHAnsi" w:hAnsiTheme="minorHAnsi"/>
        </w:rPr>
        <w:t xml:space="preserve">h powinny znaleźć się logotypy </w:t>
      </w:r>
      <w:r w:rsidRPr="00153EDE">
        <w:rPr>
          <w:rStyle w:val="FontStyle17"/>
          <w:rFonts w:asciiTheme="minorHAnsi" w:hAnsiTheme="minorHAnsi"/>
        </w:rPr>
        <w:t>stosowane w projekcie oraz informacja o współfinansowa</w:t>
      </w:r>
      <w:r w:rsidR="00153EDE">
        <w:rPr>
          <w:rStyle w:val="FontStyle17"/>
          <w:rFonts w:asciiTheme="minorHAnsi" w:hAnsiTheme="minorHAnsi"/>
        </w:rPr>
        <w:t>niu ze środków Unii Europejskiej w ramach Europejskiego Funduszu Społecznego</w:t>
      </w:r>
      <w:r w:rsidRPr="00153EDE">
        <w:rPr>
          <w:rStyle w:val="FontStyle17"/>
          <w:rFonts w:asciiTheme="minorHAnsi" w:hAnsiTheme="minorHAnsi"/>
        </w:rPr>
        <w:t xml:space="preserve">, </w:t>
      </w:r>
    </w:p>
    <w:p w:rsidR="004066D5" w:rsidRPr="00153EDE" w:rsidRDefault="004066D5" w:rsidP="00495226">
      <w:pPr>
        <w:pStyle w:val="Style5"/>
        <w:numPr>
          <w:ilvl w:val="0"/>
          <w:numId w:val="10"/>
        </w:numPr>
        <w:spacing w:line="360" w:lineRule="auto"/>
        <w:ind w:left="1276" w:right="45"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kopię zaświadczeń/certyfikatów/dyplomów wystawionych dla każd</w:t>
      </w:r>
      <w:r w:rsidR="00B041FB" w:rsidRPr="00153EDE">
        <w:rPr>
          <w:rStyle w:val="FontStyle17"/>
          <w:rFonts w:asciiTheme="minorHAnsi" w:hAnsiTheme="minorHAnsi"/>
        </w:rPr>
        <w:t xml:space="preserve">ego uczestnika, który ukończył </w:t>
      </w:r>
      <w:r w:rsidRPr="00153EDE">
        <w:rPr>
          <w:rStyle w:val="FontStyle17"/>
          <w:rFonts w:asciiTheme="minorHAnsi" w:hAnsiTheme="minorHAnsi"/>
        </w:rPr>
        <w:t>szkolenie oraz potwierdzenie odbioru ww. dokumentów przez uczestników</w:t>
      </w:r>
      <w:r w:rsidR="00B041FB" w:rsidRPr="00153EDE">
        <w:rPr>
          <w:rStyle w:val="FontStyle17"/>
          <w:rFonts w:asciiTheme="minorHAnsi" w:hAnsiTheme="minorHAnsi"/>
        </w:rPr>
        <w:t xml:space="preserve"> </w:t>
      </w:r>
      <w:r w:rsidRPr="00153EDE">
        <w:rPr>
          <w:rStyle w:val="FontStyle17"/>
          <w:rFonts w:asciiTheme="minorHAnsi" w:hAnsiTheme="minorHAnsi"/>
        </w:rPr>
        <w:t>– na certyfikatach, zaświadczeniach, dyplomach itp</w:t>
      </w:r>
      <w:r w:rsidR="00B041FB" w:rsidRPr="00153EDE">
        <w:rPr>
          <w:rStyle w:val="FontStyle17"/>
          <w:rFonts w:asciiTheme="minorHAnsi" w:hAnsiTheme="minorHAnsi"/>
        </w:rPr>
        <w:t xml:space="preserve">. powinny znaleźć się logotypy  </w:t>
      </w:r>
      <w:r w:rsidRPr="00153EDE">
        <w:rPr>
          <w:rStyle w:val="FontStyle17"/>
          <w:rFonts w:asciiTheme="minorHAnsi" w:hAnsiTheme="minorHAnsi"/>
        </w:rPr>
        <w:t xml:space="preserve">stosowane w projekcie oraz informacja o współfinansowaniu </w:t>
      </w:r>
      <w:r w:rsidR="00B041FB" w:rsidRPr="00153EDE">
        <w:rPr>
          <w:rStyle w:val="FontStyle17"/>
          <w:rFonts w:asciiTheme="minorHAnsi" w:hAnsiTheme="minorHAnsi"/>
        </w:rPr>
        <w:t xml:space="preserve">ze środków Unii Europejskiej w  </w:t>
      </w:r>
      <w:r w:rsidRPr="00153EDE">
        <w:rPr>
          <w:rStyle w:val="FontStyle17"/>
          <w:rFonts w:asciiTheme="minorHAnsi" w:hAnsiTheme="minorHAnsi"/>
        </w:rPr>
        <w:t>ramach Europejskiego Funduszu Społecznego. Jeżeli n</w:t>
      </w:r>
      <w:r w:rsidR="00B041FB" w:rsidRPr="00153EDE">
        <w:rPr>
          <w:rStyle w:val="FontStyle17"/>
          <w:rFonts w:asciiTheme="minorHAnsi" w:hAnsiTheme="minorHAnsi"/>
        </w:rPr>
        <w:t xml:space="preserve">ie ma możliwości zamieszczenia </w:t>
      </w:r>
      <w:r w:rsidRPr="00153EDE">
        <w:rPr>
          <w:rStyle w:val="FontStyle17"/>
          <w:rFonts w:asciiTheme="minorHAnsi" w:hAnsiTheme="minorHAnsi"/>
        </w:rPr>
        <w:t>odpowiedniej informacji na certyfikatach, świadectwach cz</w:t>
      </w:r>
      <w:r w:rsidR="00B041FB" w:rsidRPr="00153EDE">
        <w:rPr>
          <w:rStyle w:val="FontStyle17"/>
          <w:rFonts w:asciiTheme="minorHAnsi" w:hAnsiTheme="minorHAnsi"/>
        </w:rPr>
        <w:t xml:space="preserve">y dyplomach (np. świadectwa na </w:t>
      </w:r>
      <w:r w:rsidRPr="00153EDE">
        <w:rPr>
          <w:rStyle w:val="FontStyle17"/>
          <w:rFonts w:asciiTheme="minorHAnsi" w:hAnsiTheme="minorHAnsi"/>
        </w:rPr>
        <w:t>drukach MEN) logotypy oraz informacja o współfinansowaniu pow</w:t>
      </w:r>
      <w:r w:rsidR="00B041FB" w:rsidRPr="00153EDE">
        <w:rPr>
          <w:rStyle w:val="FontStyle17"/>
          <w:rFonts w:asciiTheme="minorHAnsi" w:hAnsiTheme="minorHAnsi"/>
        </w:rPr>
        <w:t xml:space="preserve">inny znaleźć się na dodatkowym  </w:t>
      </w:r>
      <w:r w:rsidRPr="00153EDE">
        <w:rPr>
          <w:rStyle w:val="FontStyle17"/>
          <w:rFonts w:asciiTheme="minorHAnsi" w:hAnsiTheme="minorHAnsi"/>
        </w:rPr>
        <w:t>zaświadczeniu</w:t>
      </w:r>
      <w:r w:rsidR="00153EDE">
        <w:rPr>
          <w:rStyle w:val="FontStyle17"/>
          <w:rFonts w:asciiTheme="minorHAnsi" w:hAnsiTheme="minorHAnsi"/>
        </w:rPr>
        <w:t>/certyfikacie</w:t>
      </w:r>
      <w:r w:rsidRPr="00153EDE">
        <w:rPr>
          <w:rStyle w:val="FontStyle17"/>
          <w:rFonts w:asciiTheme="minorHAnsi" w:hAnsiTheme="minorHAnsi"/>
        </w:rPr>
        <w:t xml:space="preserve">, które należy wystawić. </w:t>
      </w:r>
    </w:p>
    <w:p w:rsidR="004066D5" w:rsidRPr="00153EDE" w:rsidRDefault="004066D5" w:rsidP="00495226">
      <w:pPr>
        <w:pStyle w:val="Style5"/>
        <w:numPr>
          <w:ilvl w:val="0"/>
          <w:numId w:val="10"/>
        </w:numPr>
        <w:spacing w:line="360" w:lineRule="auto"/>
        <w:ind w:left="1276" w:right="45"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kop</w:t>
      </w:r>
      <w:r w:rsidR="004468CE">
        <w:rPr>
          <w:rStyle w:val="FontStyle17"/>
          <w:rFonts w:asciiTheme="minorHAnsi" w:hAnsiTheme="minorHAnsi"/>
        </w:rPr>
        <w:t xml:space="preserve">ię polisy ubezpieczeniowej </w:t>
      </w:r>
      <w:r w:rsidRPr="00153EDE">
        <w:rPr>
          <w:rStyle w:val="FontStyle17"/>
          <w:rFonts w:asciiTheme="minorHAnsi" w:hAnsiTheme="minorHAnsi"/>
        </w:rPr>
        <w:t xml:space="preserve"> </w:t>
      </w:r>
    </w:p>
    <w:p w:rsidR="004066D5" w:rsidRPr="00153EDE" w:rsidRDefault="004066D5" w:rsidP="00495226">
      <w:pPr>
        <w:pStyle w:val="Style5"/>
        <w:numPr>
          <w:ilvl w:val="0"/>
          <w:numId w:val="10"/>
        </w:numPr>
        <w:spacing w:line="360" w:lineRule="auto"/>
        <w:ind w:left="1276" w:right="45"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 xml:space="preserve">kopię dokumentacji lekarskiej (w przypadku, gdy takowa jest </w:t>
      </w:r>
      <w:r w:rsidR="00B041FB" w:rsidRPr="00153EDE">
        <w:rPr>
          <w:rStyle w:val="FontStyle17"/>
          <w:rFonts w:asciiTheme="minorHAnsi" w:hAnsiTheme="minorHAnsi"/>
        </w:rPr>
        <w:t xml:space="preserve">wymagana), na podstawie której </w:t>
      </w:r>
      <w:r w:rsidRPr="00153EDE">
        <w:rPr>
          <w:rStyle w:val="FontStyle17"/>
          <w:rFonts w:asciiTheme="minorHAnsi" w:hAnsiTheme="minorHAnsi"/>
        </w:rPr>
        <w:t>uczestnik Projektu zakwalifikowany został na dany typ szkolenia,</w:t>
      </w:r>
    </w:p>
    <w:p w:rsidR="007A7927" w:rsidRPr="00153EDE" w:rsidRDefault="00495226" w:rsidP="007A7927">
      <w:pPr>
        <w:pStyle w:val="Style5"/>
        <w:spacing w:line="360" w:lineRule="auto"/>
        <w:ind w:left="1276" w:right="45"/>
        <w:rPr>
          <w:rStyle w:val="FontStyle17"/>
          <w:rFonts w:asciiTheme="minorHAnsi" w:hAnsiTheme="minorHAnsi"/>
          <w:b/>
        </w:rPr>
      </w:pPr>
      <w:r w:rsidRPr="00153EDE">
        <w:rPr>
          <w:rStyle w:val="FontStyle17"/>
          <w:rFonts w:asciiTheme="minorHAnsi" w:hAnsiTheme="minorHAnsi"/>
          <w:b/>
        </w:rPr>
        <w:t xml:space="preserve">§ </w:t>
      </w:r>
      <w:r w:rsidR="004468CE">
        <w:rPr>
          <w:rStyle w:val="FontStyle17"/>
          <w:rFonts w:asciiTheme="minorHAnsi" w:hAnsiTheme="minorHAnsi"/>
          <w:b/>
        </w:rPr>
        <w:t>6.</w:t>
      </w:r>
    </w:p>
    <w:p w:rsidR="00495226" w:rsidRPr="00153EDE" w:rsidRDefault="00495226" w:rsidP="007A7927">
      <w:pPr>
        <w:pStyle w:val="Style5"/>
        <w:spacing w:line="360" w:lineRule="auto"/>
        <w:ind w:left="1276" w:right="45"/>
        <w:rPr>
          <w:rStyle w:val="FontStyle17"/>
          <w:rFonts w:asciiTheme="minorHAnsi" w:hAnsiTheme="minorHAnsi"/>
          <w:b/>
        </w:rPr>
      </w:pPr>
      <w:r w:rsidRPr="00153EDE">
        <w:rPr>
          <w:rStyle w:val="FontStyle17"/>
          <w:rFonts w:asciiTheme="minorHAnsi" w:hAnsiTheme="minorHAnsi"/>
          <w:b/>
        </w:rPr>
        <w:t xml:space="preserve">Poufność współpracy </w:t>
      </w:r>
    </w:p>
    <w:p w:rsidR="00495226" w:rsidRPr="00153EDE" w:rsidRDefault="00495226" w:rsidP="007A7927">
      <w:pPr>
        <w:pStyle w:val="Style5"/>
        <w:numPr>
          <w:ilvl w:val="0"/>
          <w:numId w:val="11"/>
        </w:numPr>
        <w:spacing w:line="360" w:lineRule="auto"/>
        <w:ind w:left="714" w:right="45"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 xml:space="preserve">Strony zobowiązują się do bezwzględnego zachowania poufności wszelkich informacji uzyskanych w trakcie realizacji niniejszej umowy i nie ujawniania ich osobom trzecim, zarówno w czasie trwania umowy, jak również po jej rozwiązaniu. </w:t>
      </w:r>
    </w:p>
    <w:p w:rsidR="00495226" w:rsidRPr="00153EDE" w:rsidRDefault="00495226" w:rsidP="007A7927">
      <w:pPr>
        <w:pStyle w:val="Style5"/>
        <w:numPr>
          <w:ilvl w:val="0"/>
          <w:numId w:val="11"/>
        </w:numPr>
        <w:spacing w:line="360" w:lineRule="auto"/>
        <w:ind w:left="714" w:right="45"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 xml:space="preserve">Każda ze Stron może ujawnić informacje, o których mowa w ust. 1 za zgodą drugiej Strony wyrażoną w formie pisemnej pod rygorem nieważności lub w przypadkach określonych bezwzględnie obowiązującymi przepisami prawa. </w:t>
      </w:r>
    </w:p>
    <w:p w:rsidR="00555B82" w:rsidRPr="009451ED" w:rsidRDefault="00495226" w:rsidP="009451ED">
      <w:pPr>
        <w:pStyle w:val="Style5"/>
        <w:numPr>
          <w:ilvl w:val="0"/>
          <w:numId w:val="11"/>
        </w:numPr>
        <w:spacing w:line="360" w:lineRule="auto"/>
        <w:ind w:left="714" w:right="45"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 xml:space="preserve">Strony są odpowiedzialne za właściwe przechowywanie wszelkich dokumentów </w:t>
      </w:r>
      <w:r w:rsidRPr="009451ED">
        <w:rPr>
          <w:rStyle w:val="FontStyle17"/>
          <w:rFonts w:asciiTheme="minorHAnsi" w:hAnsiTheme="minorHAnsi"/>
        </w:rPr>
        <w:t>i materiałów, związanych z realizowanym przedmiotem umowy, tak aby w żaden sposób nie były dostępne dla osób postronnych.</w:t>
      </w:r>
    </w:p>
    <w:p w:rsidR="007A7927" w:rsidRPr="00153EDE" w:rsidRDefault="007A7927" w:rsidP="007A7927">
      <w:pPr>
        <w:pStyle w:val="Style5"/>
        <w:spacing w:line="360" w:lineRule="auto"/>
        <w:ind w:left="720" w:right="45"/>
        <w:rPr>
          <w:rStyle w:val="FontStyle17"/>
          <w:rFonts w:asciiTheme="minorHAnsi" w:hAnsiTheme="minorHAnsi"/>
          <w:b/>
        </w:rPr>
      </w:pPr>
      <w:r w:rsidRPr="00153EDE">
        <w:rPr>
          <w:rStyle w:val="FontStyle17"/>
          <w:rFonts w:asciiTheme="minorHAnsi" w:hAnsiTheme="minorHAnsi"/>
          <w:b/>
        </w:rPr>
        <w:t xml:space="preserve">§ </w:t>
      </w:r>
      <w:r w:rsidR="004468CE">
        <w:rPr>
          <w:rStyle w:val="FontStyle17"/>
          <w:rFonts w:asciiTheme="minorHAnsi" w:hAnsiTheme="minorHAnsi"/>
          <w:b/>
        </w:rPr>
        <w:t>7</w:t>
      </w:r>
      <w:r w:rsidRPr="00153EDE">
        <w:rPr>
          <w:rStyle w:val="FontStyle17"/>
          <w:rFonts w:asciiTheme="minorHAnsi" w:hAnsiTheme="minorHAnsi"/>
          <w:b/>
        </w:rPr>
        <w:t>.</w:t>
      </w:r>
    </w:p>
    <w:p w:rsidR="007A7927" w:rsidRPr="00153EDE" w:rsidRDefault="007A7927" w:rsidP="007A7927">
      <w:pPr>
        <w:pStyle w:val="Style5"/>
        <w:spacing w:line="360" w:lineRule="auto"/>
        <w:ind w:left="720" w:right="45"/>
        <w:rPr>
          <w:rStyle w:val="FontStyle17"/>
          <w:rFonts w:asciiTheme="minorHAnsi" w:hAnsiTheme="minorHAnsi"/>
          <w:b/>
        </w:rPr>
      </w:pPr>
      <w:r w:rsidRPr="00153EDE">
        <w:rPr>
          <w:rStyle w:val="FontStyle17"/>
          <w:rFonts w:asciiTheme="minorHAnsi" w:hAnsiTheme="minorHAnsi"/>
          <w:b/>
        </w:rPr>
        <w:t>Czas trwania umowy</w:t>
      </w:r>
    </w:p>
    <w:p w:rsidR="007A7927" w:rsidRPr="00153EDE" w:rsidRDefault="007A7927" w:rsidP="005122A0">
      <w:pPr>
        <w:pStyle w:val="Style5"/>
        <w:numPr>
          <w:ilvl w:val="0"/>
          <w:numId w:val="12"/>
        </w:numPr>
        <w:spacing w:line="360" w:lineRule="auto"/>
        <w:ind w:left="714" w:right="45"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Niniejsza umowa obowiązuje od momentu jej podpisania do dnia ………………….r.</w:t>
      </w:r>
    </w:p>
    <w:p w:rsidR="007A7927" w:rsidRPr="00153EDE" w:rsidRDefault="007A7927" w:rsidP="005122A0">
      <w:pPr>
        <w:pStyle w:val="Style5"/>
        <w:numPr>
          <w:ilvl w:val="0"/>
          <w:numId w:val="12"/>
        </w:numPr>
        <w:spacing w:line="360" w:lineRule="auto"/>
        <w:ind w:left="714" w:right="45"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 xml:space="preserve">Umowa przestaje obowiązywać w przypadku, gdy wygaśnie lub zostanie rozwiązana umowa </w:t>
      </w:r>
      <w:r w:rsidR="009451ED">
        <w:rPr>
          <w:rStyle w:val="FontStyle17"/>
          <w:rFonts w:asciiTheme="minorHAnsi" w:hAnsiTheme="minorHAnsi"/>
        </w:rPr>
        <w:t xml:space="preserve">o dofinansowanie projektu </w:t>
      </w:r>
      <w:r w:rsidRPr="00153EDE">
        <w:rPr>
          <w:rStyle w:val="FontStyle17"/>
          <w:rFonts w:asciiTheme="minorHAnsi" w:hAnsiTheme="minorHAnsi"/>
        </w:rPr>
        <w:t xml:space="preserve">zawarta pomiędzy: Zamawiającym a Urzędem Marszałkowskim w Olsztynie. </w:t>
      </w:r>
    </w:p>
    <w:p w:rsidR="007A7927" w:rsidRPr="00153EDE" w:rsidRDefault="007A7927" w:rsidP="005122A0">
      <w:pPr>
        <w:pStyle w:val="Style5"/>
        <w:numPr>
          <w:ilvl w:val="0"/>
          <w:numId w:val="12"/>
        </w:numPr>
        <w:spacing w:line="360" w:lineRule="auto"/>
        <w:ind w:left="714" w:right="45"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 xml:space="preserve">Każdej ze Stron przysługuje prawo do rozwiązania niniejszej umowy z zachowaniem 2 - tygodniowego </w:t>
      </w:r>
      <w:r w:rsidRPr="00153EDE">
        <w:rPr>
          <w:rStyle w:val="FontStyle17"/>
          <w:rFonts w:asciiTheme="minorHAnsi" w:hAnsiTheme="minorHAnsi"/>
        </w:rPr>
        <w:lastRenderedPageBreak/>
        <w:t xml:space="preserve">okresu wypowiedzenia. </w:t>
      </w:r>
    </w:p>
    <w:p w:rsidR="009451ED" w:rsidRDefault="007A7927" w:rsidP="009451ED">
      <w:pPr>
        <w:pStyle w:val="Style5"/>
        <w:numPr>
          <w:ilvl w:val="0"/>
          <w:numId w:val="12"/>
        </w:numPr>
        <w:spacing w:line="360" w:lineRule="auto"/>
        <w:ind w:left="714" w:right="45"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 xml:space="preserve">Stronie przysługuje prawo do rozwiązania umowy ze skutkiem natychmiastowym w przypadku gdy druga strona dopuściła się rażącego naruszania istotnych postanowień niniejszej umowy. Za rażące naruszenie postanowień umownych uważa się w szczególności: </w:t>
      </w:r>
    </w:p>
    <w:p w:rsidR="009451ED" w:rsidRDefault="007A7927" w:rsidP="009451ED">
      <w:pPr>
        <w:pStyle w:val="Style5"/>
        <w:numPr>
          <w:ilvl w:val="0"/>
          <w:numId w:val="14"/>
        </w:numPr>
        <w:spacing w:line="360" w:lineRule="auto"/>
        <w:ind w:right="45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 xml:space="preserve">powierzenie przez Wykonawcę wykonania umowy lub jej części podwykonawcom; </w:t>
      </w:r>
    </w:p>
    <w:p w:rsidR="009451ED" w:rsidRDefault="007A7927" w:rsidP="009451ED">
      <w:pPr>
        <w:pStyle w:val="Style5"/>
        <w:numPr>
          <w:ilvl w:val="0"/>
          <w:numId w:val="14"/>
        </w:numPr>
        <w:spacing w:line="360" w:lineRule="auto"/>
        <w:ind w:right="45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 xml:space="preserve">świadczenia usługi za pomocą trenerów nie mających wiedzy, doświadczenia lub kompetencji w zakresie objętym szkoleniem; </w:t>
      </w:r>
    </w:p>
    <w:p w:rsidR="009451ED" w:rsidRDefault="007A7927" w:rsidP="009451ED">
      <w:pPr>
        <w:pStyle w:val="Style5"/>
        <w:numPr>
          <w:ilvl w:val="0"/>
          <w:numId w:val="14"/>
        </w:numPr>
        <w:spacing w:line="360" w:lineRule="auto"/>
        <w:ind w:right="45"/>
        <w:jc w:val="both"/>
        <w:rPr>
          <w:rStyle w:val="FontStyle17"/>
          <w:rFonts w:asciiTheme="minorHAnsi" w:hAnsiTheme="minorHAnsi"/>
        </w:rPr>
      </w:pPr>
      <w:r w:rsidRPr="009451ED">
        <w:rPr>
          <w:rStyle w:val="FontStyle17"/>
          <w:rFonts w:asciiTheme="minorHAnsi" w:hAnsiTheme="minorHAnsi"/>
        </w:rPr>
        <w:t>prowadzenie dokumentacji szkoleniowej w sposób nierzetelny;</w:t>
      </w:r>
      <w:r w:rsidR="009451ED">
        <w:rPr>
          <w:rStyle w:val="FontStyle17"/>
          <w:rFonts w:asciiTheme="minorHAnsi" w:hAnsiTheme="minorHAnsi"/>
        </w:rPr>
        <w:t xml:space="preserve"> </w:t>
      </w:r>
    </w:p>
    <w:p w:rsidR="007A7927" w:rsidRPr="009451ED" w:rsidRDefault="007A7927" w:rsidP="009451ED">
      <w:pPr>
        <w:pStyle w:val="Style5"/>
        <w:numPr>
          <w:ilvl w:val="0"/>
          <w:numId w:val="14"/>
        </w:numPr>
        <w:spacing w:line="360" w:lineRule="auto"/>
        <w:ind w:right="45"/>
        <w:jc w:val="both"/>
        <w:rPr>
          <w:rStyle w:val="FontStyle17"/>
          <w:rFonts w:asciiTheme="minorHAnsi" w:hAnsiTheme="minorHAnsi"/>
        </w:rPr>
      </w:pPr>
      <w:r w:rsidRPr="009451ED">
        <w:rPr>
          <w:rStyle w:val="FontStyle17"/>
          <w:rFonts w:asciiTheme="minorHAnsi" w:hAnsiTheme="minorHAnsi"/>
        </w:rPr>
        <w:t xml:space="preserve">brak posiadania przez Wykonawcę statusu o jakim mowa w § 1. </w:t>
      </w:r>
    </w:p>
    <w:p w:rsidR="007A7927" w:rsidRPr="00153EDE" w:rsidRDefault="007A7927" w:rsidP="005122A0">
      <w:pPr>
        <w:pStyle w:val="Style5"/>
        <w:numPr>
          <w:ilvl w:val="0"/>
          <w:numId w:val="12"/>
        </w:numPr>
        <w:spacing w:line="360" w:lineRule="auto"/>
        <w:ind w:left="714" w:right="45"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 xml:space="preserve">W przypadku rażącego naruszenie istotnych postanowień niniejszej umowy, Wykonawcy nie przysługuje wynagrodzenie. </w:t>
      </w:r>
    </w:p>
    <w:p w:rsidR="005122A0" w:rsidRPr="00153EDE" w:rsidRDefault="007A7927" w:rsidP="005122A0">
      <w:pPr>
        <w:pStyle w:val="Style5"/>
        <w:numPr>
          <w:ilvl w:val="0"/>
          <w:numId w:val="12"/>
        </w:numPr>
        <w:spacing w:line="360" w:lineRule="auto"/>
        <w:ind w:left="714" w:right="45"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 xml:space="preserve">W przypadkach, o których mowa w ust. 2 Wykonawca zobowiązany jest do wykonania szkoleń rozpoczętych przed rozwiązaniem niniejszej umowy, chyba że </w:t>
      </w:r>
      <w:r w:rsidR="005122A0" w:rsidRPr="00153EDE">
        <w:rPr>
          <w:rStyle w:val="FontStyle17"/>
          <w:rFonts w:asciiTheme="minorHAnsi" w:hAnsiTheme="minorHAnsi"/>
        </w:rPr>
        <w:t xml:space="preserve">Zamawiający postanowi inaczej. </w:t>
      </w:r>
    </w:p>
    <w:p w:rsidR="007A7927" w:rsidRPr="00153EDE" w:rsidRDefault="007A7927" w:rsidP="005122A0">
      <w:pPr>
        <w:pStyle w:val="Style5"/>
        <w:numPr>
          <w:ilvl w:val="0"/>
          <w:numId w:val="12"/>
        </w:numPr>
        <w:spacing w:line="360" w:lineRule="auto"/>
        <w:ind w:left="714" w:right="45"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Niniejsza umowa wygasa ze skutkiem natychmiastowym w przypadku</w:t>
      </w:r>
      <w:r w:rsidR="005122A0" w:rsidRPr="00153EDE">
        <w:rPr>
          <w:rStyle w:val="FontStyle17"/>
          <w:rFonts w:asciiTheme="minorHAnsi" w:hAnsiTheme="minorHAnsi"/>
        </w:rPr>
        <w:t xml:space="preserve"> prawomocnego skazania </w:t>
      </w:r>
      <w:r w:rsidRPr="00153EDE">
        <w:rPr>
          <w:rStyle w:val="FontStyle17"/>
          <w:rFonts w:asciiTheme="minorHAnsi" w:hAnsiTheme="minorHAnsi"/>
        </w:rPr>
        <w:t xml:space="preserve">Wykonawcy za popełnienia przestępstwa karnego lub </w:t>
      </w:r>
      <w:proofErr w:type="spellStart"/>
      <w:r w:rsidRPr="00153EDE">
        <w:rPr>
          <w:rStyle w:val="FontStyle17"/>
          <w:rFonts w:asciiTheme="minorHAnsi" w:hAnsiTheme="minorHAnsi"/>
        </w:rPr>
        <w:t>karno</w:t>
      </w:r>
      <w:proofErr w:type="spellEnd"/>
      <w:r w:rsidRPr="00153EDE">
        <w:rPr>
          <w:rStyle w:val="FontStyle17"/>
          <w:rFonts w:asciiTheme="minorHAnsi" w:hAnsiTheme="minorHAnsi"/>
        </w:rPr>
        <w:t xml:space="preserve"> – skarbowego. </w:t>
      </w:r>
    </w:p>
    <w:p w:rsidR="007A7927" w:rsidRPr="00153EDE" w:rsidRDefault="007A7927" w:rsidP="005122A0">
      <w:pPr>
        <w:pStyle w:val="Style5"/>
        <w:numPr>
          <w:ilvl w:val="0"/>
          <w:numId w:val="12"/>
        </w:numPr>
        <w:spacing w:line="360" w:lineRule="auto"/>
        <w:ind w:left="714" w:right="45" w:hanging="357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Zamawiającemu przysługuje umowne prawo odstąpienia od nini</w:t>
      </w:r>
      <w:r w:rsidR="005122A0" w:rsidRPr="00153EDE">
        <w:rPr>
          <w:rStyle w:val="FontStyle17"/>
          <w:rFonts w:asciiTheme="minorHAnsi" w:hAnsiTheme="minorHAnsi"/>
        </w:rPr>
        <w:t xml:space="preserve">ejszej umowy w przypadku braku </w:t>
      </w:r>
      <w:r w:rsidRPr="00153EDE">
        <w:rPr>
          <w:rStyle w:val="FontStyle17"/>
          <w:rFonts w:asciiTheme="minorHAnsi" w:hAnsiTheme="minorHAnsi"/>
        </w:rPr>
        <w:t>przekazania Zamawiającemu wszelkiej i niewadliwej dokumentacji szkol</w:t>
      </w:r>
      <w:r w:rsidR="005122A0" w:rsidRPr="00153EDE">
        <w:rPr>
          <w:rStyle w:val="FontStyle17"/>
          <w:rFonts w:asciiTheme="minorHAnsi" w:hAnsiTheme="minorHAnsi"/>
        </w:rPr>
        <w:t xml:space="preserve">eniowej w sposób zgodny z </w:t>
      </w:r>
      <w:r w:rsidRPr="00153EDE">
        <w:rPr>
          <w:rStyle w:val="FontStyle17"/>
          <w:rFonts w:asciiTheme="minorHAnsi" w:hAnsiTheme="minorHAnsi"/>
        </w:rPr>
        <w:t xml:space="preserve">postanowieniami Umowy w terminie do 30 dni od daty zakończenia szkolenia. </w:t>
      </w:r>
    </w:p>
    <w:p w:rsidR="007A7927" w:rsidRPr="00153EDE" w:rsidRDefault="007A7927" w:rsidP="005122A0">
      <w:pPr>
        <w:pStyle w:val="Style5"/>
        <w:spacing w:line="360" w:lineRule="auto"/>
        <w:ind w:right="45"/>
        <w:rPr>
          <w:rStyle w:val="FontStyle17"/>
          <w:rFonts w:asciiTheme="minorHAnsi" w:hAnsiTheme="minorHAnsi"/>
          <w:b/>
        </w:rPr>
      </w:pPr>
      <w:r w:rsidRPr="00153EDE">
        <w:rPr>
          <w:rStyle w:val="FontStyle17"/>
          <w:rFonts w:asciiTheme="minorHAnsi" w:hAnsiTheme="minorHAnsi"/>
          <w:b/>
        </w:rPr>
        <w:t>§ 9.</w:t>
      </w:r>
    </w:p>
    <w:p w:rsidR="007A7927" w:rsidRPr="00153EDE" w:rsidRDefault="005122A0" w:rsidP="005122A0">
      <w:pPr>
        <w:pStyle w:val="Style5"/>
        <w:spacing w:line="360" w:lineRule="auto"/>
        <w:ind w:right="45"/>
        <w:rPr>
          <w:rStyle w:val="FontStyle17"/>
          <w:rFonts w:asciiTheme="minorHAnsi" w:hAnsiTheme="minorHAnsi"/>
          <w:b/>
        </w:rPr>
      </w:pPr>
      <w:r w:rsidRPr="00153EDE">
        <w:rPr>
          <w:rStyle w:val="FontStyle17"/>
          <w:rFonts w:asciiTheme="minorHAnsi" w:hAnsiTheme="minorHAnsi"/>
          <w:b/>
        </w:rPr>
        <w:t>Postanowienia końcowe</w:t>
      </w:r>
    </w:p>
    <w:p w:rsidR="005122A0" w:rsidRPr="00153EDE" w:rsidRDefault="007A7927" w:rsidP="00F661E9">
      <w:pPr>
        <w:pStyle w:val="Style5"/>
        <w:numPr>
          <w:ilvl w:val="0"/>
          <w:numId w:val="13"/>
        </w:numPr>
        <w:spacing w:line="360" w:lineRule="auto"/>
        <w:ind w:right="45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Zmiany, jak również wszelkie oświadczenia woli składane na tle r</w:t>
      </w:r>
      <w:r w:rsidR="005122A0" w:rsidRPr="00153EDE">
        <w:rPr>
          <w:rStyle w:val="FontStyle17"/>
          <w:rFonts w:asciiTheme="minorHAnsi" w:hAnsiTheme="minorHAnsi"/>
        </w:rPr>
        <w:t xml:space="preserve">ealizacji umowy wymagają formy </w:t>
      </w:r>
      <w:r w:rsidRPr="00153EDE">
        <w:rPr>
          <w:rStyle w:val="FontStyle17"/>
          <w:rFonts w:asciiTheme="minorHAnsi" w:hAnsiTheme="minorHAnsi"/>
        </w:rPr>
        <w:t>pis</w:t>
      </w:r>
      <w:r w:rsidR="005122A0" w:rsidRPr="00153EDE">
        <w:rPr>
          <w:rStyle w:val="FontStyle17"/>
          <w:rFonts w:asciiTheme="minorHAnsi" w:hAnsiTheme="minorHAnsi"/>
        </w:rPr>
        <w:t xml:space="preserve">emnej pod rygorem nieważności. </w:t>
      </w:r>
    </w:p>
    <w:p w:rsidR="007A7927" w:rsidRDefault="007A7927" w:rsidP="00F661E9">
      <w:pPr>
        <w:pStyle w:val="Style5"/>
        <w:numPr>
          <w:ilvl w:val="0"/>
          <w:numId w:val="13"/>
        </w:numPr>
        <w:spacing w:line="360" w:lineRule="auto"/>
        <w:ind w:right="45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 xml:space="preserve">W sprawach nieuregulowanych w umowie obowiązują </w:t>
      </w:r>
      <w:r w:rsidR="005122A0" w:rsidRPr="00153EDE">
        <w:rPr>
          <w:rStyle w:val="FontStyle17"/>
          <w:rFonts w:asciiTheme="minorHAnsi" w:hAnsiTheme="minorHAnsi"/>
        </w:rPr>
        <w:t>postanowienia kodeksu cywilnego</w:t>
      </w:r>
      <w:r w:rsidRPr="00153EDE">
        <w:rPr>
          <w:rStyle w:val="FontStyle17"/>
          <w:rFonts w:asciiTheme="minorHAnsi" w:hAnsiTheme="minorHAnsi"/>
        </w:rPr>
        <w:t xml:space="preserve"> Strony poddają pod rozstrzygnięcie wszelkie spory zaistniałe na tle realizacji niniejszej umowy sądowi</w:t>
      </w:r>
      <w:r w:rsidR="005122A0" w:rsidRPr="00153EDE">
        <w:rPr>
          <w:rStyle w:val="FontStyle17"/>
          <w:rFonts w:asciiTheme="minorHAnsi" w:hAnsiTheme="minorHAnsi"/>
        </w:rPr>
        <w:t xml:space="preserve"> </w:t>
      </w:r>
      <w:r w:rsidRPr="00153EDE">
        <w:rPr>
          <w:rStyle w:val="FontStyle17"/>
          <w:rFonts w:asciiTheme="minorHAnsi" w:hAnsiTheme="minorHAnsi"/>
        </w:rPr>
        <w:t xml:space="preserve">powszechnemu właściwemu dla siedziby </w:t>
      </w:r>
      <w:r w:rsidR="00153EDE">
        <w:rPr>
          <w:rStyle w:val="FontStyle17"/>
          <w:rFonts w:asciiTheme="minorHAnsi" w:hAnsiTheme="minorHAnsi"/>
        </w:rPr>
        <w:t>Zamawiającego</w:t>
      </w:r>
      <w:r w:rsidRPr="00153EDE">
        <w:rPr>
          <w:rStyle w:val="FontStyle17"/>
          <w:rFonts w:asciiTheme="minorHAnsi" w:hAnsiTheme="minorHAnsi"/>
        </w:rPr>
        <w:t>.</w:t>
      </w:r>
    </w:p>
    <w:p w:rsidR="00050845" w:rsidRDefault="00050845" w:rsidP="00F661E9">
      <w:pPr>
        <w:pStyle w:val="Style5"/>
        <w:numPr>
          <w:ilvl w:val="0"/>
          <w:numId w:val="13"/>
        </w:numPr>
        <w:spacing w:line="360" w:lineRule="auto"/>
        <w:ind w:right="45"/>
        <w:jc w:val="both"/>
        <w:rPr>
          <w:rStyle w:val="FontStyle17"/>
          <w:rFonts w:asciiTheme="minorHAnsi" w:hAnsiTheme="minorHAnsi"/>
        </w:rPr>
      </w:pPr>
      <w:r>
        <w:rPr>
          <w:rStyle w:val="FontStyle17"/>
          <w:rFonts w:asciiTheme="minorHAnsi" w:hAnsiTheme="minorHAnsi"/>
        </w:rPr>
        <w:t>Zamawiający upoważnia do współpracy z Wykonawcą:</w:t>
      </w:r>
    </w:p>
    <w:p w:rsidR="00050845" w:rsidRPr="00153EDE" w:rsidRDefault="00050845" w:rsidP="00050845">
      <w:pPr>
        <w:pStyle w:val="Style5"/>
        <w:spacing w:line="360" w:lineRule="auto"/>
        <w:ind w:left="720" w:right="45"/>
        <w:jc w:val="both"/>
        <w:rPr>
          <w:rStyle w:val="FontStyle17"/>
          <w:rFonts w:asciiTheme="minorHAnsi" w:hAnsiTheme="minorHAnsi"/>
        </w:rPr>
      </w:pPr>
      <w:r>
        <w:rPr>
          <w:rStyle w:val="FontStyle17"/>
          <w:rFonts w:asciiTheme="minorHAnsi" w:hAnsiTheme="minorHAnsi"/>
        </w:rPr>
        <w:t xml:space="preserve">Macieja Zylińskiego – koordynatora Projektu tel. ………………………………. </w:t>
      </w:r>
    </w:p>
    <w:p w:rsidR="007A7927" w:rsidRPr="00153EDE" w:rsidRDefault="007A7927" w:rsidP="00F661E9">
      <w:pPr>
        <w:pStyle w:val="Style5"/>
        <w:numPr>
          <w:ilvl w:val="0"/>
          <w:numId w:val="13"/>
        </w:numPr>
        <w:spacing w:line="360" w:lineRule="auto"/>
        <w:ind w:right="45"/>
        <w:jc w:val="both"/>
        <w:rPr>
          <w:rStyle w:val="FontStyle17"/>
          <w:rFonts w:asciiTheme="minorHAnsi" w:hAnsiTheme="minorHAnsi"/>
        </w:rPr>
      </w:pPr>
      <w:r w:rsidRPr="00153EDE">
        <w:rPr>
          <w:rStyle w:val="FontStyle17"/>
          <w:rFonts w:asciiTheme="minorHAnsi" w:hAnsiTheme="minorHAnsi"/>
        </w:rPr>
        <w:t>Umowę sporządzono w dwóch jednakowo brzmiących egzemplarz</w:t>
      </w:r>
      <w:r w:rsidR="005122A0" w:rsidRPr="00153EDE">
        <w:rPr>
          <w:rStyle w:val="FontStyle17"/>
          <w:rFonts w:asciiTheme="minorHAnsi" w:hAnsiTheme="minorHAnsi"/>
        </w:rPr>
        <w:t xml:space="preserve">ach, po jednym egzemplarzu dla </w:t>
      </w:r>
      <w:r w:rsidRPr="00153EDE">
        <w:rPr>
          <w:rStyle w:val="FontStyle17"/>
          <w:rFonts w:asciiTheme="minorHAnsi" w:hAnsiTheme="minorHAnsi"/>
        </w:rPr>
        <w:t>każdej ze Stron.</w:t>
      </w:r>
    </w:p>
    <w:p w:rsidR="00555B82" w:rsidRDefault="00555B82" w:rsidP="00555B82">
      <w:pPr>
        <w:pStyle w:val="Tekstpodstawowy"/>
        <w:spacing w:line="360" w:lineRule="auto"/>
        <w:ind w:left="1440"/>
        <w:jc w:val="both"/>
        <w:rPr>
          <w:rStyle w:val="FontStyle17"/>
        </w:rPr>
      </w:pPr>
    </w:p>
    <w:p w:rsidR="00F67268" w:rsidRPr="00E1522F" w:rsidRDefault="00F67268" w:rsidP="00E1522F">
      <w:pPr>
        <w:pStyle w:val="Tekstpodstawowy"/>
        <w:spacing w:line="360" w:lineRule="auto"/>
        <w:ind w:left="1440"/>
        <w:jc w:val="both"/>
        <w:rPr>
          <w:rFonts w:ascii="Verdana" w:hAnsi="Verdana" w:cs="Tahoma"/>
          <w:bCs/>
          <w:sz w:val="20"/>
        </w:rPr>
      </w:pPr>
      <w:r w:rsidRPr="00E1522F">
        <w:rPr>
          <w:rFonts w:ascii="Verdana" w:hAnsi="Verdana" w:cs="Tahoma"/>
          <w:b/>
          <w:bCs/>
          <w:sz w:val="20"/>
        </w:rPr>
        <w:t xml:space="preserve"> </w:t>
      </w:r>
    </w:p>
    <w:p w:rsidR="00F67268" w:rsidRDefault="00F67268" w:rsidP="00F67268">
      <w:pPr>
        <w:pStyle w:val="Default"/>
        <w:rPr>
          <w:rFonts w:ascii="Verdana" w:hAnsi="Verdana" w:cs="Tahoma"/>
          <w:bCs/>
          <w:sz w:val="20"/>
        </w:rPr>
      </w:pPr>
    </w:p>
    <w:p w:rsidR="00F67268" w:rsidRDefault="00F67268" w:rsidP="00744C40"/>
    <w:sectPr w:rsidR="00F672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27" w:rsidRDefault="009A3627" w:rsidP="00744C40">
      <w:pPr>
        <w:spacing w:after="0" w:line="240" w:lineRule="auto"/>
      </w:pPr>
      <w:r>
        <w:separator/>
      </w:r>
    </w:p>
  </w:endnote>
  <w:endnote w:type="continuationSeparator" w:id="0">
    <w:p w:rsidR="009A3627" w:rsidRDefault="009A3627" w:rsidP="0074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27" w:rsidRDefault="009A3627" w:rsidP="00744C40">
      <w:pPr>
        <w:spacing w:after="0" w:line="240" w:lineRule="auto"/>
      </w:pPr>
      <w:r>
        <w:separator/>
      </w:r>
    </w:p>
  </w:footnote>
  <w:footnote w:type="continuationSeparator" w:id="0">
    <w:p w:rsidR="009A3627" w:rsidRDefault="009A3627" w:rsidP="0074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40" w:rsidRDefault="00744C40" w:rsidP="00744C4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D423D6C" wp14:editId="113B1933">
          <wp:extent cx="5760720" cy="6547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C40" w:rsidRPr="00744C40" w:rsidRDefault="00744C40" w:rsidP="00744C40">
    <w:pPr>
      <w:pStyle w:val="Nagwek"/>
      <w:jc w:val="center"/>
      <w:rPr>
        <w:sz w:val="18"/>
      </w:rPr>
    </w:pPr>
    <w:r w:rsidRPr="00744C40">
      <w:rPr>
        <w:sz w:val="18"/>
      </w:rPr>
      <w:t>Projekt współfinansowany przez Unię Europejską w ramach Europejskiego Funduszu Społecznego</w:t>
    </w:r>
  </w:p>
  <w:p w:rsidR="00744C40" w:rsidRPr="00744C40" w:rsidRDefault="00744C40" w:rsidP="00744C40">
    <w:pPr>
      <w:pStyle w:val="Nagwek"/>
      <w:jc w:val="center"/>
      <w:rPr>
        <w:sz w:val="18"/>
      </w:rPr>
    </w:pPr>
    <w:r w:rsidRPr="00744C40">
      <w:rPr>
        <w:sz w:val="18"/>
      </w:rPr>
      <w:t>CZŁOWIEK – NAJLEPSZA INWESTYCJA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3C3"/>
    <w:multiLevelType w:val="hybridMultilevel"/>
    <w:tmpl w:val="75D00A0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">
    <w:nsid w:val="138B6E24"/>
    <w:multiLevelType w:val="hybridMultilevel"/>
    <w:tmpl w:val="61825502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F8A1EDD"/>
    <w:multiLevelType w:val="hybridMultilevel"/>
    <w:tmpl w:val="9F3643B4"/>
    <w:lvl w:ilvl="0" w:tplc="B6CE9716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="Verdana"/>
      </w:rPr>
    </w:lvl>
    <w:lvl w:ilvl="1" w:tplc="62F4AC1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552"/>
    <w:multiLevelType w:val="hybridMultilevel"/>
    <w:tmpl w:val="1A50CD82"/>
    <w:lvl w:ilvl="0" w:tplc="F1803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9575B"/>
    <w:multiLevelType w:val="hybridMultilevel"/>
    <w:tmpl w:val="2B549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9375D51"/>
    <w:multiLevelType w:val="hybridMultilevel"/>
    <w:tmpl w:val="8A1CD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A8B44B6"/>
    <w:multiLevelType w:val="hybridMultilevel"/>
    <w:tmpl w:val="7C76402A"/>
    <w:lvl w:ilvl="0" w:tplc="832EE69A">
      <w:start w:val="5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B704E"/>
    <w:multiLevelType w:val="hybridMultilevel"/>
    <w:tmpl w:val="1FEA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03242"/>
    <w:multiLevelType w:val="hybridMultilevel"/>
    <w:tmpl w:val="8F2AB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A3495"/>
    <w:multiLevelType w:val="hybridMultilevel"/>
    <w:tmpl w:val="10226618"/>
    <w:lvl w:ilvl="0" w:tplc="A81E3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A3246"/>
    <w:multiLevelType w:val="hybridMultilevel"/>
    <w:tmpl w:val="2B549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4F9C5541"/>
    <w:multiLevelType w:val="hybridMultilevel"/>
    <w:tmpl w:val="35FC615C"/>
    <w:lvl w:ilvl="0" w:tplc="F1803D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207376"/>
    <w:multiLevelType w:val="hybridMultilevel"/>
    <w:tmpl w:val="21A6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61C510D3"/>
    <w:multiLevelType w:val="hybridMultilevel"/>
    <w:tmpl w:val="C1045690"/>
    <w:lvl w:ilvl="0" w:tplc="6E681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D2763"/>
    <w:multiLevelType w:val="hybridMultilevel"/>
    <w:tmpl w:val="6F00D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F702E"/>
    <w:multiLevelType w:val="hybridMultilevel"/>
    <w:tmpl w:val="C8F02A24"/>
    <w:lvl w:ilvl="0" w:tplc="51603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AA5E4F"/>
    <w:multiLevelType w:val="hybridMultilevel"/>
    <w:tmpl w:val="7B8E8046"/>
    <w:lvl w:ilvl="0" w:tplc="04150019">
      <w:start w:val="1"/>
      <w:numFmt w:val="lowerLetter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>
    <w:nsid w:val="7B327887"/>
    <w:multiLevelType w:val="hybridMultilevel"/>
    <w:tmpl w:val="C2969DB2"/>
    <w:lvl w:ilvl="0" w:tplc="37D40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2"/>
  </w:num>
  <w:num w:numId="5">
    <w:abstractNumId w:val="5"/>
  </w:num>
  <w:num w:numId="6">
    <w:abstractNumId w:val="15"/>
  </w:num>
  <w:num w:numId="7">
    <w:abstractNumId w:val="7"/>
  </w:num>
  <w:num w:numId="8">
    <w:abstractNumId w:val="2"/>
  </w:num>
  <w:num w:numId="9">
    <w:abstractNumId w:val="13"/>
  </w:num>
  <w:num w:numId="10">
    <w:abstractNumId w:val="16"/>
  </w:num>
  <w:num w:numId="11">
    <w:abstractNumId w:val="14"/>
  </w:num>
  <w:num w:numId="12">
    <w:abstractNumId w:val="8"/>
  </w:num>
  <w:num w:numId="13">
    <w:abstractNumId w:val="9"/>
  </w:num>
  <w:num w:numId="14">
    <w:abstractNumId w:val="1"/>
  </w:num>
  <w:num w:numId="15">
    <w:abstractNumId w:val="0"/>
  </w:num>
  <w:num w:numId="16">
    <w:abstractNumId w:val="3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40"/>
    <w:rsid w:val="00050845"/>
    <w:rsid w:val="0007055F"/>
    <w:rsid w:val="00153EDE"/>
    <w:rsid w:val="001C44A2"/>
    <w:rsid w:val="004066D5"/>
    <w:rsid w:val="004468CE"/>
    <w:rsid w:val="00495226"/>
    <w:rsid w:val="005122A0"/>
    <w:rsid w:val="0051461E"/>
    <w:rsid w:val="00525405"/>
    <w:rsid w:val="0055151F"/>
    <w:rsid w:val="00555B82"/>
    <w:rsid w:val="00707C41"/>
    <w:rsid w:val="00742A1E"/>
    <w:rsid w:val="00744C40"/>
    <w:rsid w:val="007A7927"/>
    <w:rsid w:val="00901517"/>
    <w:rsid w:val="009343A5"/>
    <w:rsid w:val="00940386"/>
    <w:rsid w:val="009451ED"/>
    <w:rsid w:val="009663E7"/>
    <w:rsid w:val="009A3627"/>
    <w:rsid w:val="00B041FB"/>
    <w:rsid w:val="00B913C7"/>
    <w:rsid w:val="00BA33A3"/>
    <w:rsid w:val="00E1522F"/>
    <w:rsid w:val="00F661E9"/>
    <w:rsid w:val="00F6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C40"/>
  </w:style>
  <w:style w:type="paragraph" w:styleId="Stopka">
    <w:name w:val="footer"/>
    <w:basedOn w:val="Normalny"/>
    <w:link w:val="StopkaZnak"/>
    <w:uiPriority w:val="99"/>
    <w:unhideWhenUsed/>
    <w:rsid w:val="0074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C40"/>
  </w:style>
  <w:style w:type="paragraph" w:styleId="Tekstdymka">
    <w:name w:val="Balloon Text"/>
    <w:basedOn w:val="Normalny"/>
    <w:link w:val="TekstdymkaZnak"/>
    <w:uiPriority w:val="99"/>
    <w:semiHidden/>
    <w:unhideWhenUsed/>
    <w:rsid w:val="0074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C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44C40"/>
    <w:pPr>
      <w:spacing w:after="0" w:line="240" w:lineRule="auto"/>
    </w:pPr>
  </w:style>
  <w:style w:type="paragraph" w:customStyle="1" w:styleId="Default">
    <w:name w:val="Default"/>
    <w:rsid w:val="00744C4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FontStyle17">
    <w:name w:val="Font Style17"/>
    <w:basedOn w:val="Domylnaczcionkaakapitu"/>
    <w:uiPriority w:val="99"/>
    <w:rsid w:val="00F67268"/>
    <w:rPr>
      <w:rFonts w:ascii="Verdana" w:hAnsi="Verdana" w:cs="Verdana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67268"/>
    <w:pPr>
      <w:spacing w:after="0" w:line="240" w:lineRule="auto"/>
      <w:jc w:val="center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7268"/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55B82"/>
    <w:pPr>
      <w:widowControl w:val="0"/>
      <w:autoSpaceDE w:val="0"/>
      <w:autoSpaceDN w:val="0"/>
      <w:adjustRightInd w:val="0"/>
      <w:spacing w:after="0" w:line="219" w:lineRule="exact"/>
      <w:jc w:val="center"/>
    </w:pPr>
    <w:rPr>
      <w:rFonts w:ascii="Calibri" w:eastAsiaTheme="minorEastAsia" w:hAnsi="Calibri" w:cs="Calibri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55B82"/>
    <w:rPr>
      <w:rFonts w:ascii="Times New Roman" w:hAnsi="Times New Roman" w:cs="Times New Roman"/>
      <w:color w:val="0000FF"/>
      <w:u w:val="single"/>
    </w:rPr>
  </w:style>
  <w:style w:type="paragraph" w:customStyle="1" w:styleId="Style13">
    <w:name w:val="Style13"/>
    <w:basedOn w:val="Normalny"/>
    <w:uiPriority w:val="99"/>
    <w:rsid w:val="00555B82"/>
    <w:pPr>
      <w:widowControl w:val="0"/>
      <w:autoSpaceDE w:val="0"/>
      <w:autoSpaceDN w:val="0"/>
      <w:adjustRightInd w:val="0"/>
      <w:spacing w:after="0" w:line="219" w:lineRule="exact"/>
      <w:ind w:hanging="355"/>
      <w:jc w:val="both"/>
    </w:pPr>
    <w:rPr>
      <w:rFonts w:ascii="Calibri" w:eastAsiaTheme="minorEastAsia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C40"/>
  </w:style>
  <w:style w:type="paragraph" w:styleId="Stopka">
    <w:name w:val="footer"/>
    <w:basedOn w:val="Normalny"/>
    <w:link w:val="StopkaZnak"/>
    <w:uiPriority w:val="99"/>
    <w:unhideWhenUsed/>
    <w:rsid w:val="0074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C40"/>
  </w:style>
  <w:style w:type="paragraph" w:styleId="Tekstdymka">
    <w:name w:val="Balloon Text"/>
    <w:basedOn w:val="Normalny"/>
    <w:link w:val="TekstdymkaZnak"/>
    <w:uiPriority w:val="99"/>
    <w:semiHidden/>
    <w:unhideWhenUsed/>
    <w:rsid w:val="0074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C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44C40"/>
    <w:pPr>
      <w:spacing w:after="0" w:line="240" w:lineRule="auto"/>
    </w:pPr>
  </w:style>
  <w:style w:type="paragraph" w:customStyle="1" w:styleId="Default">
    <w:name w:val="Default"/>
    <w:rsid w:val="00744C4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FontStyle17">
    <w:name w:val="Font Style17"/>
    <w:basedOn w:val="Domylnaczcionkaakapitu"/>
    <w:uiPriority w:val="99"/>
    <w:rsid w:val="00F67268"/>
    <w:rPr>
      <w:rFonts w:ascii="Verdana" w:hAnsi="Verdana" w:cs="Verdana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67268"/>
    <w:pPr>
      <w:spacing w:after="0" w:line="240" w:lineRule="auto"/>
      <w:jc w:val="center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7268"/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55B82"/>
    <w:pPr>
      <w:widowControl w:val="0"/>
      <w:autoSpaceDE w:val="0"/>
      <w:autoSpaceDN w:val="0"/>
      <w:adjustRightInd w:val="0"/>
      <w:spacing w:after="0" w:line="219" w:lineRule="exact"/>
      <w:jc w:val="center"/>
    </w:pPr>
    <w:rPr>
      <w:rFonts w:ascii="Calibri" w:eastAsiaTheme="minorEastAsia" w:hAnsi="Calibri" w:cs="Calibri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55B82"/>
    <w:rPr>
      <w:rFonts w:ascii="Times New Roman" w:hAnsi="Times New Roman" w:cs="Times New Roman"/>
      <w:color w:val="0000FF"/>
      <w:u w:val="single"/>
    </w:rPr>
  </w:style>
  <w:style w:type="paragraph" w:customStyle="1" w:styleId="Style13">
    <w:name w:val="Style13"/>
    <w:basedOn w:val="Normalny"/>
    <w:uiPriority w:val="99"/>
    <w:rsid w:val="00555B82"/>
    <w:pPr>
      <w:widowControl w:val="0"/>
      <w:autoSpaceDE w:val="0"/>
      <w:autoSpaceDN w:val="0"/>
      <w:adjustRightInd w:val="0"/>
      <w:spacing w:after="0" w:line="219" w:lineRule="exact"/>
      <w:ind w:hanging="355"/>
      <w:jc w:val="both"/>
    </w:pPr>
    <w:rPr>
      <w:rFonts w:ascii="Calibri" w:eastAsiaTheme="minorEastAsia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westycjawkadr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2314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dcterms:created xsi:type="dcterms:W3CDTF">2013-06-11T11:24:00Z</dcterms:created>
  <dcterms:modified xsi:type="dcterms:W3CDTF">2013-06-11T11:24:00Z</dcterms:modified>
</cp:coreProperties>
</file>